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B1E7F" w14:textId="3C026E07" w:rsidR="00265BAF" w:rsidRDefault="00265BAF">
      <w:pPr>
        <w:spacing w:after="160" w:line="259" w:lineRule="auto"/>
      </w:pPr>
    </w:p>
    <w:p w14:paraId="4443E094" w14:textId="7B0B6607" w:rsidR="00265BAF" w:rsidRDefault="00265BAF">
      <w:pPr>
        <w:spacing w:after="160" w:line="259" w:lineRule="auto"/>
      </w:pPr>
    </w:p>
    <w:p w14:paraId="7F5619B1" w14:textId="2524A4F2" w:rsidR="00265BAF" w:rsidRDefault="00265BAF">
      <w:pPr>
        <w:spacing w:after="160" w:line="259" w:lineRule="auto"/>
      </w:pPr>
    </w:p>
    <w:p w14:paraId="09D8A552" w14:textId="77777777" w:rsidR="00265BAF" w:rsidRDefault="00265BAF">
      <w:pPr>
        <w:spacing w:after="160" w:line="259" w:lineRule="auto"/>
      </w:pPr>
    </w:p>
    <w:p w14:paraId="272A5687" w14:textId="48382096" w:rsidR="00265BAF" w:rsidRDefault="00265BAF" w:rsidP="00265BAF">
      <w:pPr>
        <w:pStyle w:val="Titrecouv"/>
      </w:pPr>
      <w:r>
        <w:t>GUIDE DÉFICIENCE VISUELLE</w:t>
      </w:r>
    </w:p>
    <w:p w14:paraId="2C470305" w14:textId="61BA9C3A" w:rsidR="00265BAF" w:rsidRDefault="00265BAF" w:rsidP="00265BAF">
      <w:pPr>
        <w:pStyle w:val="Sous-titrecouv"/>
      </w:pPr>
      <w:r>
        <w:t>Édition 202</w:t>
      </w:r>
      <w:r w:rsidR="009A7C90">
        <w:t>4</w:t>
      </w:r>
    </w:p>
    <w:p w14:paraId="7F0C73F1" w14:textId="1BC8D266" w:rsidR="00265BAF" w:rsidRDefault="00265BAF">
      <w:pPr>
        <w:spacing w:after="160" w:line="259" w:lineRule="auto"/>
      </w:pPr>
    </w:p>
    <w:p w14:paraId="023C51A0" w14:textId="5F140DF0" w:rsidR="00265BAF" w:rsidRDefault="00265BAF">
      <w:pPr>
        <w:spacing w:after="160" w:line="259" w:lineRule="auto"/>
      </w:pPr>
    </w:p>
    <w:p w14:paraId="1F678D7A" w14:textId="574AE041" w:rsidR="00265BAF" w:rsidRDefault="00265BAF">
      <w:pPr>
        <w:spacing w:after="160" w:line="259" w:lineRule="auto"/>
      </w:pPr>
    </w:p>
    <w:p w14:paraId="6E89F08E" w14:textId="3CDE7AB6" w:rsidR="00265BAF" w:rsidRDefault="00265BAF">
      <w:pPr>
        <w:spacing w:after="160" w:line="259" w:lineRule="auto"/>
      </w:pPr>
    </w:p>
    <w:p w14:paraId="3E166D29" w14:textId="7D669DF3" w:rsidR="00265BAF" w:rsidRDefault="00265BAF">
      <w:pPr>
        <w:spacing w:after="160" w:line="259" w:lineRule="auto"/>
      </w:pPr>
    </w:p>
    <w:p w14:paraId="64C66E3C" w14:textId="2B7FD07C" w:rsidR="00265BAF" w:rsidRDefault="00265BAF">
      <w:pPr>
        <w:spacing w:after="160" w:line="259" w:lineRule="auto"/>
      </w:pPr>
    </w:p>
    <w:p w14:paraId="616DF2F8" w14:textId="520F10B3" w:rsidR="00265BAF" w:rsidRDefault="00265BAF">
      <w:pPr>
        <w:spacing w:after="160" w:line="259" w:lineRule="auto"/>
      </w:pPr>
    </w:p>
    <w:p w14:paraId="27007F7E" w14:textId="5927BDCB" w:rsidR="00265BAF" w:rsidRDefault="00265BAF">
      <w:pPr>
        <w:spacing w:after="160" w:line="259" w:lineRule="auto"/>
      </w:pPr>
    </w:p>
    <w:p w14:paraId="64A8F75A" w14:textId="77777777" w:rsidR="00265BAF" w:rsidRDefault="00265BAF">
      <w:pPr>
        <w:spacing w:after="160" w:line="259" w:lineRule="auto"/>
      </w:pPr>
    </w:p>
    <w:p w14:paraId="615996A3" w14:textId="6FB0F6BC" w:rsidR="00265BAF" w:rsidRDefault="00265BAF" w:rsidP="00265BAF">
      <w:pPr>
        <w:pStyle w:val="Sous-titrecouv"/>
      </w:pPr>
      <w:r>
        <w:t>Ville de Saint-Étienne</w:t>
      </w:r>
    </w:p>
    <w:p w14:paraId="07D5BD15" w14:textId="77777777" w:rsidR="00265BAF" w:rsidRDefault="00265BAF">
      <w:pPr>
        <w:spacing w:after="160" w:line="259" w:lineRule="auto"/>
      </w:pPr>
    </w:p>
    <w:p w14:paraId="4231E2A9" w14:textId="77777777" w:rsidR="00265BAF" w:rsidRDefault="00265BAF">
      <w:pPr>
        <w:spacing w:after="160" w:line="259" w:lineRule="auto"/>
      </w:pPr>
    </w:p>
    <w:p w14:paraId="28D2E0BD" w14:textId="2DC38E2B" w:rsidR="00265BAF" w:rsidRDefault="00265BAF">
      <w:pPr>
        <w:spacing w:after="160" w:line="259" w:lineRule="auto"/>
        <w:rPr>
          <w:b/>
          <w:bCs/>
          <w:sz w:val="32"/>
          <w:szCs w:val="28"/>
        </w:rPr>
      </w:pPr>
      <w:r>
        <w:br w:type="page"/>
      </w:r>
    </w:p>
    <w:p w14:paraId="261397C7" w14:textId="704DE113" w:rsidR="00933EFF" w:rsidRPr="003E45D3" w:rsidRDefault="00933EFF" w:rsidP="00DE2093">
      <w:pPr>
        <w:pStyle w:val="Titre1"/>
      </w:pPr>
      <w:bookmarkStart w:id="0" w:name="_Toc119917653"/>
      <w:bookmarkStart w:id="1" w:name="_Toc119935843"/>
      <w:r w:rsidRPr="003E45D3">
        <w:lastRenderedPageBreak/>
        <w:t>S</w:t>
      </w:r>
      <w:bookmarkEnd w:id="0"/>
      <w:r w:rsidR="00A414AF">
        <w:t>ommaire</w:t>
      </w:r>
      <w:bookmarkEnd w:id="1"/>
    </w:p>
    <w:sdt>
      <w:sdtPr>
        <w:rPr>
          <w:rFonts w:ascii="Arial" w:eastAsiaTheme="minorHAnsi" w:hAnsi="Arial" w:cstheme="minorBidi"/>
          <w:color w:val="auto"/>
          <w:sz w:val="24"/>
          <w:szCs w:val="22"/>
          <w:lang w:eastAsia="en-US"/>
        </w:rPr>
        <w:id w:val="-492870093"/>
        <w:docPartObj>
          <w:docPartGallery w:val="Table of Contents"/>
          <w:docPartUnique/>
        </w:docPartObj>
      </w:sdtPr>
      <w:sdtEndPr>
        <w:rPr>
          <w:i/>
          <w:iCs/>
        </w:rPr>
      </w:sdtEndPr>
      <w:sdtContent>
        <w:p w14:paraId="60475E33" w14:textId="7F8B4E99" w:rsidR="00933EFF" w:rsidRDefault="00933EFF" w:rsidP="00DE2093">
          <w:pPr>
            <w:pStyle w:val="En-ttedetabledesmatires"/>
          </w:pPr>
        </w:p>
        <w:p w14:paraId="6548B498" w14:textId="4ABE0614" w:rsidR="000B5EB3" w:rsidRDefault="00E209AB">
          <w:pPr>
            <w:pStyle w:val="TM1"/>
            <w:tabs>
              <w:tab w:val="right" w:leader="dot" w:pos="9062"/>
            </w:tabs>
            <w:rPr>
              <w:rFonts w:asciiTheme="minorHAnsi" w:eastAsiaTheme="minorEastAsia" w:hAnsiTheme="minorHAnsi"/>
              <w:noProof/>
              <w:sz w:val="22"/>
              <w:lang w:eastAsia="fr-FR"/>
            </w:rPr>
          </w:pPr>
          <w:r>
            <w:fldChar w:fldCharType="begin"/>
          </w:r>
          <w:r>
            <w:instrText xml:space="preserve"> TOC \o "1-1" \h \z \u </w:instrText>
          </w:r>
          <w:r>
            <w:fldChar w:fldCharType="separate"/>
          </w:r>
          <w:hyperlink w:anchor="_Toc119935844" w:history="1">
            <w:r w:rsidR="000B5EB3" w:rsidRPr="005D7ED8">
              <w:rPr>
                <w:rStyle w:val="Lienhypertexte"/>
                <w:noProof/>
              </w:rPr>
              <w:t>Édito</w:t>
            </w:r>
            <w:r w:rsidR="000B5EB3">
              <w:rPr>
                <w:noProof/>
                <w:webHidden/>
              </w:rPr>
              <w:tab/>
            </w:r>
            <w:r w:rsidR="000B5EB3">
              <w:rPr>
                <w:noProof/>
                <w:webHidden/>
              </w:rPr>
              <w:fldChar w:fldCharType="begin"/>
            </w:r>
            <w:r w:rsidR="000B5EB3">
              <w:rPr>
                <w:noProof/>
                <w:webHidden/>
              </w:rPr>
              <w:instrText xml:space="preserve"> PAGEREF _Toc119935844 \h </w:instrText>
            </w:r>
            <w:r w:rsidR="000B5EB3">
              <w:rPr>
                <w:noProof/>
                <w:webHidden/>
              </w:rPr>
            </w:r>
            <w:r w:rsidR="000B5EB3">
              <w:rPr>
                <w:noProof/>
                <w:webHidden/>
              </w:rPr>
              <w:fldChar w:fldCharType="separate"/>
            </w:r>
            <w:r w:rsidR="001F543F">
              <w:rPr>
                <w:noProof/>
                <w:webHidden/>
              </w:rPr>
              <w:t>3</w:t>
            </w:r>
            <w:r w:rsidR="000B5EB3">
              <w:rPr>
                <w:noProof/>
                <w:webHidden/>
              </w:rPr>
              <w:fldChar w:fldCharType="end"/>
            </w:r>
          </w:hyperlink>
        </w:p>
        <w:p w14:paraId="31450941" w14:textId="51947131" w:rsidR="000B5EB3" w:rsidRDefault="000B5EB3">
          <w:pPr>
            <w:pStyle w:val="TM1"/>
            <w:tabs>
              <w:tab w:val="right" w:leader="dot" w:pos="9062"/>
            </w:tabs>
            <w:rPr>
              <w:rFonts w:asciiTheme="minorHAnsi" w:eastAsiaTheme="minorEastAsia" w:hAnsiTheme="minorHAnsi"/>
              <w:noProof/>
              <w:sz w:val="22"/>
              <w:lang w:eastAsia="fr-FR"/>
            </w:rPr>
          </w:pPr>
          <w:hyperlink w:anchor="_Toc119935845" w:history="1">
            <w:r w:rsidRPr="005D7ED8">
              <w:rPr>
                <w:rStyle w:val="Lienhypertexte"/>
                <w:noProof/>
              </w:rPr>
              <w:t>Accès aux droits</w:t>
            </w:r>
            <w:r>
              <w:rPr>
                <w:noProof/>
                <w:webHidden/>
              </w:rPr>
              <w:tab/>
            </w:r>
            <w:r>
              <w:rPr>
                <w:noProof/>
                <w:webHidden/>
              </w:rPr>
              <w:fldChar w:fldCharType="begin"/>
            </w:r>
            <w:r>
              <w:rPr>
                <w:noProof/>
                <w:webHidden/>
              </w:rPr>
              <w:instrText xml:space="preserve"> PAGEREF _Toc119935845 \h </w:instrText>
            </w:r>
            <w:r>
              <w:rPr>
                <w:noProof/>
                <w:webHidden/>
              </w:rPr>
            </w:r>
            <w:r>
              <w:rPr>
                <w:noProof/>
                <w:webHidden/>
              </w:rPr>
              <w:fldChar w:fldCharType="separate"/>
            </w:r>
            <w:r w:rsidR="001F543F">
              <w:rPr>
                <w:noProof/>
                <w:webHidden/>
              </w:rPr>
              <w:t>4</w:t>
            </w:r>
            <w:r>
              <w:rPr>
                <w:noProof/>
                <w:webHidden/>
              </w:rPr>
              <w:fldChar w:fldCharType="end"/>
            </w:r>
          </w:hyperlink>
        </w:p>
        <w:p w14:paraId="4080DAE1" w14:textId="1E63B397" w:rsidR="000B5EB3" w:rsidRDefault="000B5EB3">
          <w:pPr>
            <w:pStyle w:val="TM1"/>
            <w:tabs>
              <w:tab w:val="right" w:leader="dot" w:pos="9062"/>
            </w:tabs>
            <w:rPr>
              <w:rFonts w:asciiTheme="minorHAnsi" w:eastAsiaTheme="minorEastAsia" w:hAnsiTheme="minorHAnsi"/>
              <w:noProof/>
              <w:sz w:val="22"/>
              <w:lang w:eastAsia="fr-FR"/>
            </w:rPr>
          </w:pPr>
          <w:hyperlink w:anchor="_Toc119935846" w:history="1">
            <w:r w:rsidRPr="005D7ED8">
              <w:rPr>
                <w:rStyle w:val="Lienhypertexte"/>
                <w:noProof/>
              </w:rPr>
              <w:t>Actions municipales et métropolitaines</w:t>
            </w:r>
            <w:r>
              <w:rPr>
                <w:noProof/>
                <w:webHidden/>
              </w:rPr>
              <w:tab/>
            </w:r>
            <w:r>
              <w:rPr>
                <w:noProof/>
                <w:webHidden/>
              </w:rPr>
              <w:fldChar w:fldCharType="begin"/>
            </w:r>
            <w:r>
              <w:rPr>
                <w:noProof/>
                <w:webHidden/>
              </w:rPr>
              <w:instrText xml:space="preserve"> PAGEREF _Toc119935846 \h </w:instrText>
            </w:r>
            <w:r>
              <w:rPr>
                <w:noProof/>
                <w:webHidden/>
              </w:rPr>
            </w:r>
            <w:r>
              <w:rPr>
                <w:noProof/>
                <w:webHidden/>
              </w:rPr>
              <w:fldChar w:fldCharType="separate"/>
            </w:r>
            <w:r w:rsidR="001F543F">
              <w:rPr>
                <w:noProof/>
                <w:webHidden/>
              </w:rPr>
              <w:t>6</w:t>
            </w:r>
            <w:r>
              <w:rPr>
                <w:noProof/>
                <w:webHidden/>
              </w:rPr>
              <w:fldChar w:fldCharType="end"/>
            </w:r>
          </w:hyperlink>
        </w:p>
        <w:p w14:paraId="2A59C288" w14:textId="783EDF51" w:rsidR="000B5EB3" w:rsidRDefault="000B5EB3">
          <w:pPr>
            <w:pStyle w:val="TM1"/>
            <w:tabs>
              <w:tab w:val="right" w:leader="dot" w:pos="9062"/>
            </w:tabs>
            <w:rPr>
              <w:rFonts w:asciiTheme="minorHAnsi" w:eastAsiaTheme="minorEastAsia" w:hAnsiTheme="minorHAnsi"/>
              <w:noProof/>
              <w:sz w:val="22"/>
              <w:lang w:eastAsia="fr-FR"/>
            </w:rPr>
          </w:pPr>
          <w:hyperlink w:anchor="_Toc119935847" w:history="1">
            <w:r w:rsidRPr="005D7ED8">
              <w:rPr>
                <w:rStyle w:val="Lienhypertexte"/>
                <w:noProof/>
              </w:rPr>
              <w:t>MDPH</w:t>
            </w:r>
            <w:r>
              <w:rPr>
                <w:noProof/>
                <w:webHidden/>
              </w:rPr>
              <w:tab/>
            </w:r>
            <w:r>
              <w:rPr>
                <w:noProof/>
                <w:webHidden/>
              </w:rPr>
              <w:fldChar w:fldCharType="begin"/>
            </w:r>
            <w:r>
              <w:rPr>
                <w:noProof/>
                <w:webHidden/>
              </w:rPr>
              <w:instrText xml:space="preserve"> PAGEREF _Toc119935847 \h </w:instrText>
            </w:r>
            <w:r>
              <w:rPr>
                <w:noProof/>
                <w:webHidden/>
              </w:rPr>
            </w:r>
            <w:r>
              <w:rPr>
                <w:noProof/>
                <w:webHidden/>
              </w:rPr>
              <w:fldChar w:fldCharType="separate"/>
            </w:r>
            <w:r w:rsidR="001F543F">
              <w:rPr>
                <w:noProof/>
                <w:webHidden/>
              </w:rPr>
              <w:t>8</w:t>
            </w:r>
            <w:r>
              <w:rPr>
                <w:noProof/>
                <w:webHidden/>
              </w:rPr>
              <w:fldChar w:fldCharType="end"/>
            </w:r>
          </w:hyperlink>
        </w:p>
        <w:p w14:paraId="5088983F" w14:textId="371FCF0B" w:rsidR="000B5EB3" w:rsidRDefault="000B5EB3">
          <w:pPr>
            <w:pStyle w:val="TM1"/>
            <w:tabs>
              <w:tab w:val="right" w:leader="dot" w:pos="9062"/>
            </w:tabs>
            <w:rPr>
              <w:rFonts w:asciiTheme="minorHAnsi" w:eastAsiaTheme="minorEastAsia" w:hAnsiTheme="minorHAnsi"/>
              <w:noProof/>
              <w:sz w:val="22"/>
              <w:lang w:eastAsia="fr-FR"/>
            </w:rPr>
          </w:pPr>
          <w:hyperlink w:anchor="_Toc119935848" w:history="1">
            <w:r w:rsidRPr="005D7ED8">
              <w:rPr>
                <w:rStyle w:val="Lienhypertexte"/>
                <w:noProof/>
              </w:rPr>
              <w:t>Info et accompagnement</w:t>
            </w:r>
            <w:r>
              <w:rPr>
                <w:noProof/>
                <w:webHidden/>
              </w:rPr>
              <w:tab/>
            </w:r>
            <w:r>
              <w:rPr>
                <w:noProof/>
                <w:webHidden/>
              </w:rPr>
              <w:fldChar w:fldCharType="begin"/>
            </w:r>
            <w:r>
              <w:rPr>
                <w:noProof/>
                <w:webHidden/>
              </w:rPr>
              <w:instrText xml:space="preserve"> PAGEREF _Toc119935848 \h </w:instrText>
            </w:r>
            <w:r>
              <w:rPr>
                <w:noProof/>
                <w:webHidden/>
              </w:rPr>
            </w:r>
            <w:r>
              <w:rPr>
                <w:noProof/>
                <w:webHidden/>
              </w:rPr>
              <w:fldChar w:fldCharType="separate"/>
            </w:r>
            <w:r w:rsidR="001F543F">
              <w:rPr>
                <w:noProof/>
                <w:webHidden/>
              </w:rPr>
              <w:t>9</w:t>
            </w:r>
            <w:r>
              <w:rPr>
                <w:noProof/>
                <w:webHidden/>
              </w:rPr>
              <w:fldChar w:fldCharType="end"/>
            </w:r>
          </w:hyperlink>
        </w:p>
        <w:p w14:paraId="2345959C" w14:textId="3265219D" w:rsidR="000B5EB3" w:rsidRDefault="000B5EB3">
          <w:pPr>
            <w:pStyle w:val="TM1"/>
            <w:tabs>
              <w:tab w:val="right" w:leader="dot" w:pos="9062"/>
            </w:tabs>
            <w:rPr>
              <w:rFonts w:asciiTheme="minorHAnsi" w:eastAsiaTheme="minorEastAsia" w:hAnsiTheme="minorHAnsi"/>
              <w:noProof/>
              <w:sz w:val="22"/>
              <w:lang w:eastAsia="fr-FR"/>
            </w:rPr>
          </w:pPr>
          <w:hyperlink w:anchor="_Toc119935849" w:history="1">
            <w:r w:rsidRPr="005D7ED8">
              <w:rPr>
                <w:rStyle w:val="Lienhypertexte"/>
                <w:noProof/>
              </w:rPr>
              <w:t>Scolarité</w:t>
            </w:r>
            <w:r>
              <w:rPr>
                <w:noProof/>
                <w:webHidden/>
              </w:rPr>
              <w:tab/>
            </w:r>
            <w:r>
              <w:rPr>
                <w:noProof/>
                <w:webHidden/>
              </w:rPr>
              <w:fldChar w:fldCharType="begin"/>
            </w:r>
            <w:r>
              <w:rPr>
                <w:noProof/>
                <w:webHidden/>
              </w:rPr>
              <w:instrText xml:space="preserve"> PAGEREF _Toc119935849 \h </w:instrText>
            </w:r>
            <w:r>
              <w:rPr>
                <w:noProof/>
                <w:webHidden/>
              </w:rPr>
            </w:r>
            <w:r>
              <w:rPr>
                <w:noProof/>
                <w:webHidden/>
              </w:rPr>
              <w:fldChar w:fldCharType="separate"/>
            </w:r>
            <w:r w:rsidR="001F543F">
              <w:rPr>
                <w:noProof/>
                <w:webHidden/>
              </w:rPr>
              <w:t>16</w:t>
            </w:r>
            <w:r>
              <w:rPr>
                <w:noProof/>
                <w:webHidden/>
              </w:rPr>
              <w:fldChar w:fldCharType="end"/>
            </w:r>
          </w:hyperlink>
        </w:p>
        <w:p w14:paraId="3F894AA7" w14:textId="7D49A721" w:rsidR="000B5EB3" w:rsidRDefault="000B5EB3">
          <w:pPr>
            <w:pStyle w:val="TM1"/>
            <w:tabs>
              <w:tab w:val="right" w:leader="dot" w:pos="9062"/>
            </w:tabs>
            <w:rPr>
              <w:rFonts w:asciiTheme="minorHAnsi" w:eastAsiaTheme="minorEastAsia" w:hAnsiTheme="minorHAnsi"/>
              <w:noProof/>
              <w:sz w:val="22"/>
              <w:lang w:eastAsia="fr-FR"/>
            </w:rPr>
          </w:pPr>
          <w:hyperlink w:anchor="_Toc119935850" w:history="1">
            <w:r w:rsidRPr="005D7ED8">
              <w:rPr>
                <w:rStyle w:val="Lienhypertexte"/>
                <w:noProof/>
              </w:rPr>
              <w:t>Transport</w:t>
            </w:r>
            <w:r>
              <w:rPr>
                <w:noProof/>
                <w:webHidden/>
              </w:rPr>
              <w:tab/>
            </w:r>
            <w:r>
              <w:rPr>
                <w:noProof/>
                <w:webHidden/>
              </w:rPr>
              <w:fldChar w:fldCharType="begin"/>
            </w:r>
            <w:r>
              <w:rPr>
                <w:noProof/>
                <w:webHidden/>
              </w:rPr>
              <w:instrText xml:space="preserve"> PAGEREF _Toc119935850 \h </w:instrText>
            </w:r>
            <w:r>
              <w:rPr>
                <w:noProof/>
                <w:webHidden/>
              </w:rPr>
            </w:r>
            <w:r>
              <w:rPr>
                <w:noProof/>
                <w:webHidden/>
              </w:rPr>
              <w:fldChar w:fldCharType="separate"/>
            </w:r>
            <w:r w:rsidR="001F543F">
              <w:rPr>
                <w:noProof/>
                <w:webHidden/>
              </w:rPr>
              <w:t>19</w:t>
            </w:r>
            <w:r>
              <w:rPr>
                <w:noProof/>
                <w:webHidden/>
              </w:rPr>
              <w:fldChar w:fldCharType="end"/>
            </w:r>
          </w:hyperlink>
        </w:p>
        <w:p w14:paraId="1101BF5D" w14:textId="69D59E57" w:rsidR="000B5EB3" w:rsidRDefault="000B5EB3">
          <w:pPr>
            <w:pStyle w:val="TM1"/>
            <w:tabs>
              <w:tab w:val="right" w:leader="dot" w:pos="9062"/>
            </w:tabs>
            <w:rPr>
              <w:rFonts w:asciiTheme="minorHAnsi" w:eastAsiaTheme="minorEastAsia" w:hAnsiTheme="minorHAnsi"/>
              <w:noProof/>
              <w:sz w:val="22"/>
              <w:lang w:eastAsia="fr-FR"/>
            </w:rPr>
          </w:pPr>
          <w:hyperlink w:anchor="_Toc119935851" w:history="1">
            <w:r w:rsidRPr="005D7ED8">
              <w:rPr>
                <w:rStyle w:val="Lienhypertexte"/>
                <w:noProof/>
              </w:rPr>
              <w:t>Sport et loisirs</w:t>
            </w:r>
            <w:r>
              <w:rPr>
                <w:noProof/>
                <w:webHidden/>
              </w:rPr>
              <w:tab/>
            </w:r>
            <w:r>
              <w:rPr>
                <w:noProof/>
                <w:webHidden/>
              </w:rPr>
              <w:fldChar w:fldCharType="begin"/>
            </w:r>
            <w:r>
              <w:rPr>
                <w:noProof/>
                <w:webHidden/>
              </w:rPr>
              <w:instrText xml:space="preserve"> PAGEREF _Toc119935851 \h </w:instrText>
            </w:r>
            <w:r>
              <w:rPr>
                <w:noProof/>
                <w:webHidden/>
              </w:rPr>
            </w:r>
            <w:r>
              <w:rPr>
                <w:noProof/>
                <w:webHidden/>
              </w:rPr>
              <w:fldChar w:fldCharType="separate"/>
            </w:r>
            <w:r w:rsidR="001F543F">
              <w:rPr>
                <w:noProof/>
                <w:webHidden/>
              </w:rPr>
              <w:t>21</w:t>
            </w:r>
            <w:r>
              <w:rPr>
                <w:noProof/>
                <w:webHidden/>
              </w:rPr>
              <w:fldChar w:fldCharType="end"/>
            </w:r>
          </w:hyperlink>
        </w:p>
        <w:p w14:paraId="0B170C55" w14:textId="02782923" w:rsidR="000B5EB3" w:rsidRDefault="000B5EB3">
          <w:pPr>
            <w:pStyle w:val="TM1"/>
            <w:tabs>
              <w:tab w:val="right" w:leader="dot" w:pos="9062"/>
            </w:tabs>
            <w:rPr>
              <w:rFonts w:asciiTheme="minorHAnsi" w:eastAsiaTheme="minorEastAsia" w:hAnsiTheme="minorHAnsi"/>
              <w:noProof/>
              <w:sz w:val="22"/>
              <w:lang w:eastAsia="fr-FR"/>
            </w:rPr>
          </w:pPr>
          <w:hyperlink w:anchor="_Toc119935852" w:history="1">
            <w:r w:rsidRPr="005D7ED8">
              <w:rPr>
                <w:rStyle w:val="Lienhypertexte"/>
                <w:noProof/>
              </w:rPr>
              <w:t>Formation et emploi</w:t>
            </w:r>
            <w:r>
              <w:rPr>
                <w:noProof/>
                <w:webHidden/>
              </w:rPr>
              <w:tab/>
            </w:r>
            <w:r>
              <w:rPr>
                <w:noProof/>
                <w:webHidden/>
              </w:rPr>
              <w:fldChar w:fldCharType="begin"/>
            </w:r>
            <w:r>
              <w:rPr>
                <w:noProof/>
                <w:webHidden/>
              </w:rPr>
              <w:instrText xml:space="preserve"> PAGEREF _Toc119935852 \h </w:instrText>
            </w:r>
            <w:r>
              <w:rPr>
                <w:noProof/>
                <w:webHidden/>
              </w:rPr>
            </w:r>
            <w:r>
              <w:rPr>
                <w:noProof/>
                <w:webHidden/>
              </w:rPr>
              <w:fldChar w:fldCharType="separate"/>
            </w:r>
            <w:r w:rsidR="001F543F">
              <w:rPr>
                <w:noProof/>
                <w:webHidden/>
              </w:rPr>
              <w:t>28</w:t>
            </w:r>
            <w:r>
              <w:rPr>
                <w:noProof/>
                <w:webHidden/>
              </w:rPr>
              <w:fldChar w:fldCharType="end"/>
            </w:r>
          </w:hyperlink>
        </w:p>
        <w:p w14:paraId="0E40DF8A" w14:textId="3F2E7E79" w:rsidR="000B5EB3" w:rsidRDefault="000B5EB3">
          <w:pPr>
            <w:pStyle w:val="TM1"/>
            <w:tabs>
              <w:tab w:val="right" w:leader="dot" w:pos="9062"/>
            </w:tabs>
            <w:rPr>
              <w:rFonts w:asciiTheme="minorHAnsi" w:eastAsiaTheme="minorEastAsia" w:hAnsiTheme="minorHAnsi"/>
              <w:noProof/>
              <w:sz w:val="22"/>
              <w:lang w:eastAsia="fr-FR"/>
            </w:rPr>
          </w:pPr>
          <w:hyperlink w:anchor="_Toc119935853" w:history="1">
            <w:r w:rsidRPr="005D7ED8">
              <w:rPr>
                <w:rStyle w:val="Lienhypertexte"/>
                <w:noProof/>
              </w:rPr>
              <w:t>Aide aux aidants</w:t>
            </w:r>
            <w:r>
              <w:rPr>
                <w:noProof/>
                <w:webHidden/>
              </w:rPr>
              <w:tab/>
            </w:r>
            <w:r>
              <w:rPr>
                <w:noProof/>
                <w:webHidden/>
              </w:rPr>
              <w:fldChar w:fldCharType="begin"/>
            </w:r>
            <w:r>
              <w:rPr>
                <w:noProof/>
                <w:webHidden/>
              </w:rPr>
              <w:instrText xml:space="preserve"> PAGEREF _Toc119935853 \h </w:instrText>
            </w:r>
            <w:r>
              <w:rPr>
                <w:noProof/>
                <w:webHidden/>
              </w:rPr>
            </w:r>
            <w:r>
              <w:rPr>
                <w:noProof/>
                <w:webHidden/>
              </w:rPr>
              <w:fldChar w:fldCharType="separate"/>
            </w:r>
            <w:r w:rsidR="001F543F">
              <w:rPr>
                <w:noProof/>
                <w:webHidden/>
              </w:rPr>
              <w:t>32</w:t>
            </w:r>
            <w:r>
              <w:rPr>
                <w:noProof/>
                <w:webHidden/>
              </w:rPr>
              <w:fldChar w:fldCharType="end"/>
            </w:r>
          </w:hyperlink>
        </w:p>
        <w:p w14:paraId="69CC6F9F" w14:textId="57B12F2A" w:rsidR="000B5EB3" w:rsidRDefault="000B5EB3">
          <w:pPr>
            <w:pStyle w:val="TM1"/>
            <w:tabs>
              <w:tab w:val="right" w:leader="dot" w:pos="9062"/>
            </w:tabs>
            <w:rPr>
              <w:rFonts w:asciiTheme="minorHAnsi" w:eastAsiaTheme="minorEastAsia" w:hAnsiTheme="minorHAnsi"/>
              <w:noProof/>
              <w:sz w:val="22"/>
              <w:lang w:eastAsia="fr-FR"/>
            </w:rPr>
          </w:pPr>
          <w:hyperlink w:anchor="_Toc119935854" w:history="1">
            <w:r w:rsidRPr="005D7ED8">
              <w:rPr>
                <w:rStyle w:val="Lienhypertexte"/>
                <w:noProof/>
              </w:rPr>
              <w:t>Index</w:t>
            </w:r>
            <w:r>
              <w:rPr>
                <w:noProof/>
                <w:webHidden/>
              </w:rPr>
              <w:tab/>
            </w:r>
            <w:r>
              <w:rPr>
                <w:noProof/>
                <w:webHidden/>
              </w:rPr>
              <w:fldChar w:fldCharType="begin"/>
            </w:r>
            <w:r>
              <w:rPr>
                <w:noProof/>
                <w:webHidden/>
              </w:rPr>
              <w:instrText xml:space="preserve"> PAGEREF _Toc119935854 \h </w:instrText>
            </w:r>
            <w:r>
              <w:rPr>
                <w:noProof/>
                <w:webHidden/>
              </w:rPr>
            </w:r>
            <w:r>
              <w:rPr>
                <w:noProof/>
                <w:webHidden/>
              </w:rPr>
              <w:fldChar w:fldCharType="separate"/>
            </w:r>
            <w:r w:rsidR="001F543F">
              <w:rPr>
                <w:noProof/>
                <w:webHidden/>
              </w:rPr>
              <w:t>33</w:t>
            </w:r>
            <w:r>
              <w:rPr>
                <w:noProof/>
                <w:webHidden/>
              </w:rPr>
              <w:fldChar w:fldCharType="end"/>
            </w:r>
          </w:hyperlink>
        </w:p>
        <w:p w14:paraId="62E31355" w14:textId="6BDF44A8" w:rsidR="000B5EB3" w:rsidRDefault="000B5EB3">
          <w:pPr>
            <w:pStyle w:val="TM1"/>
            <w:tabs>
              <w:tab w:val="right" w:leader="dot" w:pos="9062"/>
            </w:tabs>
            <w:rPr>
              <w:rFonts w:asciiTheme="minorHAnsi" w:eastAsiaTheme="minorEastAsia" w:hAnsiTheme="minorHAnsi"/>
              <w:noProof/>
              <w:sz w:val="22"/>
              <w:lang w:eastAsia="fr-FR"/>
            </w:rPr>
          </w:pPr>
          <w:hyperlink w:anchor="_Toc119935855" w:history="1">
            <w:r w:rsidRPr="005D7ED8">
              <w:rPr>
                <w:rStyle w:val="Lienhypertexte"/>
                <w:noProof/>
              </w:rPr>
              <w:t>Numéros utiles</w:t>
            </w:r>
            <w:r>
              <w:rPr>
                <w:noProof/>
                <w:webHidden/>
              </w:rPr>
              <w:tab/>
            </w:r>
            <w:r>
              <w:rPr>
                <w:noProof/>
                <w:webHidden/>
              </w:rPr>
              <w:fldChar w:fldCharType="begin"/>
            </w:r>
            <w:r>
              <w:rPr>
                <w:noProof/>
                <w:webHidden/>
              </w:rPr>
              <w:instrText xml:space="preserve"> PAGEREF _Toc119935855 \h </w:instrText>
            </w:r>
            <w:r>
              <w:rPr>
                <w:noProof/>
                <w:webHidden/>
              </w:rPr>
            </w:r>
            <w:r>
              <w:rPr>
                <w:noProof/>
                <w:webHidden/>
              </w:rPr>
              <w:fldChar w:fldCharType="separate"/>
            </w:r>
            <w:r w:rsidR="001F543F">
              <w:rPr>
                <w:noProof/>
                <w:webHidden/>
              </w:rPr>
              <w:t>35</w:t>
            </w:r>
            <w:r>
              <w:rPr>
                <w:noProof/>
                <w:webHidden/>
              </w:rPr>
              <w:fldChar w:fldCharType="end"/>
            </w:r>
          </w:hyperlink>
        </w:p>
        <w:p w14:paraId="178669D8" w14:textId="3C698549" w:rsidR="00933EFF" w:rsidRPr="00933EFF" w:rsidRDefault="00E209AB" w:rsidP="00E209AB">
          <w:r>
            <w:fldChar w:fldCharType="end"/>
          </w:r>
        </w:p>
        <w:p w14:paraId="2CF5AF88" w14:textId="777B8421" w:rsidR="00933EFF" w:rsidRPr="00B27B6A" w:rsidRDefault="00933EFF" w:rsidP="00012547">
          <w:pPr>
            <w:jc w:val="center"/>
            <w:rPr>
              <w:i/>
              <w:iCs/>
            </w:rPr>
          </w:pPr>
          <w:r w:rsidRPr="00B27B6A">
            <w:rPr>
              <w:i/>
              <w:iCs/>
            </w:rPr>
            <w:t xml:space="preserve">Les rubriques et les fiches </w:t>
          </w:r>
          <w:r w:rsidR="00A82706">
            <w:rPr>
              <w:i/>
              <w:iCs/>
            </w:rPr>
            <w:t>associées</w:t>
          </w:r>
          <w:r w:rsidRPr="00B27B6A">
            <w:rPr>
              <w:i/>
              <w:iCs/>
            </w:rPr>
            <w:t xml:space="preserve"> suivent un ordre chronologique,</w:t>
          </w:r>
          <w:r w:rsidR="00012547" w:rsidRPr="00B27B6A">
            <w:rPr>
              <w:i/>
              <w:iCs/>
            </w:rPr>
            <w:t xml:space="preserve"> </w:t>
          </w:r>
          <w:r w:rsidRPr="00B27B6A">
            <w:rPr>
              <w:i/>
              <w:iCs/>
            </w:rPr>
            <w:t>représentant le parcours d’une personne, de son plus jeune âge à l’âge adulte.</w:t>
          </w:r>
        </w:p>
      </w:sdtContent>
    </w:sdt>
    <w:p w14:paraId="169D2709" w14:textId="77777777" w:rsidR="00933EFF" w:rsidRDefault="00933EFF" w:rsidP="00E209AB"/>
    <w:p w14:paraId="2A03FFAE" w14:textId="1BDB6143" w:rsidR="00BF3A05" w:rsidRDefault="00BF3A05" w:rsidP="00E209AB">
      <w:pPr>
        <w:rPr>
          <w:b/>
          <w:bCs/>
          <w:color w:val="833C0B" w:themeColor="accent2" w:themeShade="80"/>
          <w:szCs w:val="24"/>
        </w:rPr>
      </w:pPr>
      <w:r>
        <w:br w:type="page"/>
      </w:r>
    </w:p>
    <w:p w14:paraId="350B8E06" w14:textId="4605414C" w:rsidR="00CF563D" w:rsidRPr="00DE2093" w:rsidRDefault="00CF563D" w:rsidP="00DE2093">
      <w:pPr>
        <w:pStyle w:val="Titre1"/>
      </w:pPr>
      <w:bookmarkStart w:id="2" w:name="_Toc119935844"/>
      <w:r w:rsidRPr="00DE2093">
        <w:lastRenderedPageBreak/>
        <w:t>É</w:t>
      </w:r>
      <w:r w:rsidR="00A414AF">
        <w:t>dito</w:t>
      </w:r>
      <w:bookmarkEnd w:id="2"/>
    </w:p>
    <w:p w14:paraId="46B3C19D" w14:textId="78C702D6" w:rsidR="008B59D6" w:rsidRDefault="008B59D6" w:rsidP="00ED6BC8">
      <w:pPr>
        <w:spacing w:after="240"/>
      </w:pPr>
      <w:r w:rsidRPr="00B905A4">
        <w:t xml:space="preserve">Parler d'inclusion, c'est aborder la question du respect des </w:t>
      </w:r>
      <w:r w:rsidR="00A82706">
        <w:t>D</w:t>
      </w:r>
      <w:r w:rsidRPr="00B905A4">
        <w:t>roits de l’</w:t>
      </w:r>
      <w:r w:rsidR="00A82706">
        <w:t>H</w:t>
      </w:r>
      <w:r w:rsidRPr="00B905A4">
        <w:t xml:space="preserve">omme. C'est appréhender la manière dont nous concevons la société mais aussi la manière dont nous envisageons le </w:t>
      </w:r>
      <w:r>
        <w:t>« </w:t>
      </w:r>
      <w:r w:rsidRPr="00B905A4">
        <w:t>vivre ensemble</w:t>
      </w:r>
      <w:r>
        <w:t> ».</w:t>
      </w:r>
      <w:r w:rsidRPr="00B905A4">
        <w:t xml:space="preserve"> Depuis 2014, nous nous sommes engagés auprès des Stéphanois à mettre en œuvre des politiques locales socialement plus justes</w:t>
      </w:r>
      <w:r>
        <w:t>, adapté</w:t>
      </w:r>
      <w:r w:rsidR="00A82706">
        <w:t>e</w:t>
      </w:r>
      <w:r>
        <w:t xml:space="preserve">s à tous. </w:t>
      </w:r>
    </w:p>
    <w:p w14:paraId="15CBE5F9" w14:textId="107A41BD" w:rsidR="008B59D6" w:rsidRDefault="008B59D6" w:rsidP="00ED6BC8">
      <w:pPr>
        <w:spacing w:after="240"/>
      </w:pPr>
      <w:r w:rsidRPr="005820C7">
        <w:t xml:space="preserve">Rendre la Ville accessible à toutes et tous figure parmi les principaux objectifs de notre équipe municipale et c’est pourquoi, après l’édition du Guide Autisme, nous avons souhaité travailler à la conception d’un nouveau </w:t>
      </w:r>
      <w:r w:rsidR="001A015F">
        <w:t>g</w:t>
      </w:r>
      <w:r w:rsidRPr="005820C7">
        <w:t>uide, celui-ci dédié aux personnes déficientes visuelles.</w:t>
      </w:r>
      <w:r>
        <w:t xml:space="preserve"> </w:t>
      </w:r>
    </w:p>
    <w:p w14:paraId="689F4A60" w14:textId="66E5F111" w:rsidR="008B59D6" w:rsidRDefault="008B59D6" w:rsidP="00ED6BC8">
      <w:pPr>
        <w:spacing w:after="240"/>
      </w:pPr>
      <w:r>
        <w:t xml:space="preserve">En collaboration avec les partenaires associatifs et institutionnels, que je remercie pour leur implication, nous avons élaboré ce guide pratique à l’usage de toutes les personnes concernées par ce handicap sensoriel. </w:t>
      </w:r>
    </w:p>
    <w:p w14:paraId="74DE962F" w14:textId="4A6D29D0" w:rsidR="008B59D6" w:rsidRDefault="008B59D6" w:rsidP="00ED6BC8">
      <w:pPr>
        <w:spacing w:after="240"/>
      </w:pPr>
      <w:r>
        <w:t xml:space="preserve">Ce livret recense à la fois les actions conduites par la municipalité, les acteurs institutionnels et associatifs, ainsi que tous les contacts utiles permettant de faciliter le parcours de vie des personnes atteintes de déficience visuelle. Il met en </w:t>
      </w:r>
      <w:r w:rsidR="00A82706">
        <w:t>avant</w:t>
      </w:r>
      <w:r>
        <w:t xml:space="preserve"> la diversité des réponses et des dispositifs adaptés aux besoins liés à la malvoyance et à la cécité, sur notre territoire. </w:t>
      </w:r>
    </w:p>
    <w:p w14:paraId="68FCA325" w14:textId="09B6222D" w:rsidR="008B59D6" w:rsidRDefault="008B59D6" w:rsidP="00ED6BC8">
      <w:pPr>
        <w:spacing w:after="240"/>
      </w:pPr>
      <w:r>
        <w:t>D’autres guides suivront, sur d’autres formes de handicap, et leur thématique sera définie en concertation avec les membres de la Commission Communale pour l’Accessibilité, à raison d</w:t>
      </w:r>
      <w:r w:rsidR="00A82706">
        <w:t xml:space="preserve">e deux publications </w:t>
      </w:r>
      <w:r>
        <w:t xml:space="preserve">chaque année. </w:t>
      </w:r>
    </w:p>
    <w:p w14:paraId="3CCF539A" w14:textId="42B580CD" w:rsidR="00ED6BC8" w:rsidRDefault="008B59D6" w:rsidP="00ED6BC8">
      <w:pPr>
        <w:spacing w:after="240"/>
        <w:rPr>
          <w:color w:val="000000"/>
          <w:shd w:val="clear" w:color="auto" w:fill="FFFFFF"/>
        </w:rPr>
      </w:pPr>
      <w:r>
        <w:t>Saint-Etienne, e</w:t>
      </w:r>
      <w:r w:rsidRPr="00B905A4">
        <w:t xml:space="preserve">n tant que </w:t>
      </w:r>
      <w:r w:rsidRPr="00B905A4">
        <w:rPr>
          <w:color w:val="000000"/>
          <w:shd w:val="clear" w:color="auto" w:fill="FFFFFF"/>
        </w:rPr>
        <w:t>Ville Unesco inclusive et durable</w:t>
      </w:r>
      <w:r>
        <w:rPr>
          <w:color w:val="000000"/>
          <w:shd w:val="clear" w:color="auto" w:fill="FFFFFF"/>
        </w:rPr>
        <w:t>, est une ville pionnière et innovante dont la</w:t>
      </w:r>
      <w:r w:rsidRPr="00B905A4">
        <w:rPr>
          <w:color w:val="000000"/>
          <w:shd w:val="clear" w:color="auto" w:fill="FFFFFF"/>
        </w:rPr>
        <w:t xml:space="preserve"> politique de lutte contre les discriminations</w:t>
      </w:r>
      <w:r>
        <w:rPr>
          <w:color w:val="000000"/>
          <w:shd w:val="clear" w:color="auto" w:fill="FFFFFF"/>
        </w:rPr>
        <w:t xml:space="preserve"> constitue le fondement même d’un développement social durable.</w:t>
      </w:r>
    </w:p>
    <w:p w14:paraId="4343F67B" w14:textId="5DE1E9A5" w:rsidR="008B59D6" w:rsidRDefault="008B59D6" w:rsidP="00DE2093">
      <w:pPr>
        <w:spacing w:after="240"/>
        <w:rPr>
          <w:color w:val="000000"/>
          <w:shd w:val="clear" w:color="auto" w:fill="FFFFFF"/>
        </w:rPr>
      </w:pPr>
      <w:r>
        <w:rPr>
          <w:color w:val="000000"/>
          <w:shd w:val="clear" w:color="auto" w:fill="FFFFFF"/>
        </w:rPr>
        <w:t xml:space="preserve">Je souhaite que ce guide puisse accompagner les personnes déficientes visuelles et leurs proches au quotidien. </w:t>
      </w:r>
    </w:p>
    <w:p w14:paraId="3ECD5434" w14:textId="5BC7DCA0" w:rsidR="00ED6BC8" w:rsidRDefault="00ED6BC8" w:rsidP="00ED6BC8">
      <w:pPr>
        <w:jc w:val="right"/>
        <w:rPr>
          <w:color w:val="000000"/>
          <w:shd w:val="clear" w:color="auto" w:fill="FFFFFF"/>
        </w:rPr>
      </w:pPr>
      <w:r>
        <w:rPr>
          <w:color w:val="000000"/>
          <w:shd w:val="clear" w:color="auto" w:fill="FFFFFF"/>
        </w:rPr>
        <w:t xml:space="preserve">Gaël </w:t>
      </w:r>
      <w:proofErr w:type="spellStart"/>
      <w:r>
        <w:rPr>
          <w:color w:val="000000"/>
          <w:shd w:val="clear" w:color="auto" w:fill="FFFFFF"/>
        </w:rPr>
        <w:t>Perdriau</w:t>
      </w:r>
      <w:proofErr w:type="spellEnd"/>
    </w:p>
    <w:p w14:paraId="1D67D446" w14:textId="5767015F" w:rsidR="00ED6BC8" w:rsidRDefault="00ED6BC8" w:rsidP="00ED6BC8">
      <w:pPr>
        <w:jc w:val="right"/>
        <w:rPr>
          <w:color w:val="000000"/>
          <w:shd w:val="clear" w:color="auto" w:fill="FFFFFF"/>
        </w:rPr>
      </w:pPr>
      <w:r>
        <w:rPr>
          <w:color w:val="000000"/>
          <w:shd w:val="clear" w:color="auto" w:fill="FFFFFF"/>
        </w:rPr>
        <w:t>Maire de Saint-Étienne</w:t>
      </w:r>
    </w:p>
    <w:p w14:paraId="6C0A0AF8" w14:textId="420B2D0E" w:rsidR="00BF3A05" w:rsidRPr="00ED6BC8" w:rsidRDefault="00ED6BC8" w:rsidP="00ED6BC8">
      <w:pPr>
        <w:jc w:val="right"/>
        <w:rPr>
          <w:color w:val="000000"/>
          <w:shd w:val="clear" w:color="auto" w:fill="FFFFFF"/>
        </w:rPr>
      </w:pPr>
      <w:r>
        <w:rPr>
          <w:color w:val="000000"/>
          <w:shd w:val="clear" w:color="auto" w:fill="FFFFFF"/>
        </w:rPr>
        <w:t>Président de Saint-Étienne Métropole</w:t>
      </w:r>
      <w:r w:rsidR="00BF3A05">
        <w:br w:type="page"/>
      </w:r>
    </w:p>
    <w:p w14:paraId="1A9A024D" w14:textId="1A3ECD5B" w:rsidR="00CF563D" w:rsidRDefault="00A414AF" w:rsidP="00DE2093">
      <w:pPr>
        <w:pStyle w:val="Titre1"/>
      </w:pPr>
      <w:bookmarkStart w:id="3" w:name="_Toc119935845"/>
      <w:r>
        <w:lastRenderedPageBreak/>
        <w:t>Accès aux droits</w:t>
      </w:r>
      <w:bookmarkEnd w:id="3"/>
    </w:p>
    <w:p w14:paraId="732DE0DE" w14:textId="5AAEE702" w:rsidR="00BF1DA5" w:rsidRDefault="00BF1DA5" w:rsidP="00E209AB">
      <w:r>
        <w:t xml:space="preserve">La </w:t>
      </w:r>
      <w:r w:rsidRPr="0040755A">
        <w:rPr>
          <w:b/>
          <w:bCs/>
        </w:rPr>
        <w:t>loi du 11 février 2005</w:t>
      </w:r>
      <w:r>
        <w:t xml:space="preserve">, nommée </w:t>
      </w:r>
      <w:r w:rsidRPr="00BF1DA5">
        <w:rPr>
          <w:b/>
          <w:bCs/>
        </w:rPr>
        <w:t>Loi pour l’égalité des droits et des chances, la participation et la citoyenneté des personnes handicapées</w:t>
      </w:r>
      <w:r>
        <w:t xml:space="preserve">, est la loi-cadre sur le handicap aujourd’hui en France. Elle définit le handicap comme étant « </w:t>
      </w:r>
      <w:r w:rsidRPr="0040755A">
        <w:rPr>
          <w:i/>
          <w:iCs/>
        </w:rPr>
        <w:t>toute limitation d'activité ou restriction de participation à la vie en société subie dans son environnement par une personne en raison d'une altération substantielle, durable ou définitive d'une ou plusieurs fonctions physiques, sensorielles, mentales, cognitives ou psychiques, d'un polyhandicap ou d'un trouble de santé invalidant</w:t>
      </w:r>
      <w:r>
        <w:t xml:space="preserve"> ».</w:t>
      </w:r>
    </w:p>
    <w:p w14:paraId="42BEBBE1" w14:textId="12440B26" w:rsidR="00BF1DA5" w:rsidRDefault="00BF1DA5" w:rsidP="00ED6BC8">
      <w:pPr>
        <w:spacing w:after="240"/>
      </w:pPr>
      <w:r>
        <w:t xml:space="preserve">Cette loi demande la mise en place de compensations, en réponse aux besoins individuels. Ses </w:t>
      </w:r>
      <w:r w:rsidRPr="00596128">
        <w:t>actions portent</w:t>
      </w:r>
      <w:r w:rsidRPr="00B7756C">
        <w:rPr>
          <w:sz w:val="32"/>
          <w:szCs w:val="24"/>
        </w:rPr>
        <w:t xml:space="preserve"> </w:t>
      </w:r>
      <w:r>
        <w:t xml:space="preserve">sur la participation sociale des personnes en situation de handicap et sur l’accès à tout (emploi, scolarité, cadre bâti, </w:t>
      </w:r>
      <w:r w:rsidR="00B27B6A">
        <w:t>transports…</w:t>
      </w:r>
      <w:r>
        <w:t>) et pour tous. Cette loi a également permis la création des MDPH (Maisons Départementales des Personnes Handicapées), guichet unique pour les démarches liées au handicap, et des CDAPH (Commissions des Droits et de l’Autonomie des Personnes Handicapées).</w:t>
      </w:r>
    </w:p>
    <w:p w14:paraId="5B20BEC9" w14:textId="1534C0D8" w:rsidR="00ED6BC8" w:rsidRDefault="00BF1DA5" w:rsidP="00ED6BC8">
      <w:pPr>
        <w:spacing w:after="240"/>
      </w:pPr>
      <w:r>
        <w:t xml:space="preserve">La France s’est aussi engagée </w:t>
      </w:r>
      <w:r w:rsidR="005F1023">
        <w:t xml:space="preserve">avec </w:t>
      </w:r>
      <w:r>
        <w:t xml:space="preserve">la </w:t>
      </w:r>
      <w:r w:rsidRPr="0040755A">
        <w:rPr>
          <w:b/>
          <w:bCs/>
        </w:rPr>
        <w:t>Convention Internationale relative aux Droits des Personnes Handicapées</w:t>
      </w:r>
      <w:r>
        <w:t xml:space="preserve"> </w:t>
      </w:r>
      <w:r w:rsidRPr="00EA5F47">
        <w:rPr>
          <w:b/>
          <w:bCs/>
        </w:rPr>
        <w:t>(CIDPH)</w:t>
      </w:r>
      <w:r>
        <w:t xml:space="preserve"> en 2010. </w:t>
      </w:r>
    </w:p>
    <w:p w14:paraId="5A9576F9" w14:textId="18F6AC15" w:rsidR="00BF1DA5" w:rsidRDefault="00BF1DA5" w:rsidP="00ED6BC8">
      <w:pPr>
        <w:spacing w:after="240"/>
      </w:pPr>
      <w:r>
        <w:t xml:space="preserve">La </w:t>
      </w:r>
      <w:r w:rsidRPr="0040755A">
        <w:rPr>
          <w:b/>
          <w:bCs/>
        </w:rPr>
        <w:t>Convention Internationale relative aux Droits de l’Enfant</w:t>
      </w:r>
      <w:r w:rsidRPr="00EA5F47">
        <w:rPr>
          <w:b/>
          <w:bCs/>
        </w:rPr>
        <w:t xml:space="preserve"> (CIDE) </w:t>
      </w:r>
      <w:r>
        <w:t>comporte un article sur les droits des enfants en situation de handicap. Cette convention est appliquée en France depuis 1990.</w:t>
      </w:r>
    </w:p>
    <w:p w14:paraId="7246F562" w14:textId="7405CC09" w:rsidR="00ED6BC8" w:rsidRDefault="00BF1DA5" w:rsidP="00ED6BC8">
      <w:r>
        <w:t xml:space="preserve">La </w:t>
      </w:r>
      <w:r w:rsidRPr="0040755A">
        <w:rPr>
          <w:b/>
          <w:bCs/>
        </w:rPr>
        <w:t>loi pour la refondation de l'école de la République du 8 juillet 2013</w:t>
      </w:r>
      <w:r>
        <w:t xml:space="preserve"> et de récents textes réglementaires permettent une meilleure prise en compte des besoins spécifiques des élèves et des étudiants en situation de handicap. Cette loi consacre pour la première fois le principe d'inclusion scolaire. </w:t>
      </w:r>
    </w:p>
    <w:p w14:paraId="1D71593A" w14:textId="77777777" w:rsidR="00ED6BC8" w:rsidRDefault="00ED6BC8" w:rsidP="00ED6BC8"/>
    <w:p w14:paraId="30F068E7" w14:textId="77777777" w:rsidR="002E11F4" w:rsidRDefault="002E11F4" w:rsidP="002E11F4">
      <w:r>
        <w:t xml:space="preserve">Si les droits des personnes en situation de handicap ne sont pas respectés, il est possible de porter réclamation auprès du </w:t>
      </w:r>
      <w:r w:rsidRPr="0040755A">
        <w:rPr>
          <w:b/>
          <w:bCs/>
        </w:rPr>
        <w:t>Défenseur des Droits</w:t>
      </w:r>
      <w:r>
        <w:t xml:space="preserve">. Le défenseur des droits mène deux actions : la protection des droits et la promotion de l’égalité. Tout le monde a le droit de s’en saisir et cette démarche est gratuite. </w:t>
      </w:r>
    </w:p>
    <w:p w14:paraId="11F53B31" w14:textId="77777777" w:rsidR="002E11F4" w:rsidRDefault="002E11F4" w:rsidP="002E11F4">
      <w:r>
        <w:t xml:space="preserve">Plusieurs moyens existent pour contacter les délégués du Défenseur des Droits à Saint-Etienne : </w:t>
      </w:r>
    </w:p>
    <w:p w14:paraId="07EC6F0B" w14:textId="28F9B9A5" w:rsidR="002E11F4" w:rsidRDefault="005F5463" w:rsidP="002E11F4">
      <w:pPr>
        <w:pStyle w:val="Paragraphedeliste"/>
        <w:numPr>
          <w:ilvl w:val="0"/>
          <w:numId w:val="9"/>
        </w:numPr>
      </w:pPr>
      <w:r>
        <w:lastRenderedPageBreak/>
        <w:t>S</w:t>
      </w:r>
      <w:r w:rsidR="002E11F4">
        <w:t xml:space="preserve">ur le site internet : </w:t>
      </w:r>
      <w:hyperlink r:id="rId8" w:history="1">
        <w:r w:rsidR="002E11F4">
          <w:rPr>
            <w:rStyle w:val="Lienhypertexte"/>
          </w:rPr>
          <w:t>lien vers les formulaires de contact des délégués de la Loire</w:t>
        </w:r>
      </w:hyperlink>
      <w:r w:rsidR="002E11F4">
        <w:t xml:space="preserve">  </w:t>
      </w:r>
    </w:p>
    <w:p w14:paraId="146C9ADE" w14:textId="76C8209C" w:rsidR="002E11F4" w:rsidRDefault="002E11F4" w:rsidP="002E11F4">
      <w:pPr>
        <w:pStyle w:val="Paragraphedeliste"/>
        <w:numPr>
          <w:ilvl w:val="0"/>
          <w:numId w:val="8"/>
        </w:numPr>
      </w:pPr>
      <w:r>
        <w:t>Par courrier : Délégués du Défenseur des Droits – Préfecture de la Loire – 2 rue Charles de Gaulle – 42022 Saint-Etienne</w:t>
      </w:r>
      <w:r w:rsidR="005F5463">
        <w:t xml:space="preserve"> Cedex 1</w:t>
      </w:r>
    </w:p>
    <w:p w14:paraId="257DEE06" w14:textId="77777777" w:rsidR="002E11F4" w:rsidRDefault="002E11F4" w:rsidP="002E11F4">
      <w:pPr>
        <w:pStyle w:val="Paragraphedeliste"/>
        <w:numPr>
          <w:ilvl w:val="0"/>
          <w:numId w:val="8"/>
        </w:numPr>
      </w:pPr>
      <w:r>
        <w:t>Par téléphone : 04 77 48 48 99</w:t>
      </w:r>
    </w:p>
    <w:p w14:paraId="6B211892" w14:textId="77777777" w:rsidR="002E11F4" w:rsidRDefault="002E11F4" w:rsidP="002E11F4"/>
    <w:p w14:paraId="35521C3F" w14:textId="6FB88250" w:rsidR="00CF563D" w:rsidRDefault="002E11F4" w:rsidP="002E11F4">
      <w:r>
        <w:t xml:space="preserve">Pour plus d’informations : </w:t>
      </w:r>
      <w:hyperlink r:id="rId9" w:history="1">
        <w:r w:rsidRPr="007B260B">
          <w:rPr>
            <w:rStyle w:val="Lienhypertexte"/>
          </w:rPr>
          <w:t>lien vers le site internet du Défenseur des droits</w:t>
        </w:r>
      </w:hyperlink>
    </w:p>
    <w:p w14:paraId="1DE8FE5D" w14:textId="77777777" w:rsidR="00BF3A05" w:rsidRDefault="00BF3A05" w:rsidP="00E209AB">
      <w:pPr>
        <w:rPr>
          <w:b/>
          <w:bCs/>
          <w:color w:val="833C0B" w:themeColor="accent2" w:themeShade="80"/>
          <w:szCs w:val="24"/>
        </w:rPr>
      </w:pPr>
      <w:r>
        <w:br w:type="page"/>
      </w:r>
    </w:p>
    <w:p w14:paraId="010C692F" w14:textId="04FD6E7E" w:rsidR="00013BEF" w:rsidRDefault="00A414AF" w:rsidP="004437F5">
      <w:pPr>
        <w:pStyle w:val="Titre1"/>
      </w:pPr>
      <w:bookmarkStart w:id="4" w:name="_Toc119935846"/>
      <w:r>
        <w:lastRenderedPageBreak/>
        <w:t>Actions municipales et métropolitaines</w:t>
      </w:r>
      <w:bookmarkEnd w:id="4"/>
    </w:p>
    <w:p w14:paraId="3289239C" w14:textId="58F2BE51" w:rsidR="00013BEF" w:rsidRPr="001471DC" w:rsidRDefault="00013BEF" w:rsidP="00F30F12">
      <w:pPr>
        <w:pStyle w:val="Titre2"/>
      </w:pPr>
      <w:r w:rsidRPr="001471DC">
        <w:t>Affaires culturelles</w:t>
      </w:r>
    </w:p>
    <w:p w14:paraId="534AF247" w14:textId="1D47C65F" w:rsidR="0071396E" w:rsidRDefault="0071396E" w:rsidP="00E209AB">
      <w:r>
        <w:t xml:space="preserve">Le réseau des médiathèques municipales dispose de nombreuses ressources adaptées. </w:t>
      </w:r>
      <w:r w:rsidRPr="005F1023">
        <w:rPr>
          <w:i/>
          <w:iCs/>
        </w:rPr>
        <w:t xml:space="preserve">Pour en savoir plus, voir rubrique </w:t>
      </w:r>
      <w:r w:rsidR="003E31E1" w:rsidRPr="005F1023">
        <w:rPr>
          <w:i/>
          <w:iCs/>
        </w:rPr>
        <w:t>sport et loisirs</w:t>
      </w:r>
      <w:r w:rsidRPr="005F1023">
        <w:rPr>
          <w:i/>
          <w:iCs/>
        </w:rPr>
        <w:t xml:space="preserve"> (p. </w:t>
      </w:r>
      <w:r w:rsidR="00F363C9">
        <w:rPr>
          <w:i/>
          <w:iCs/>
        </w:rPr>
        <w:t>22</w:t>
      </w:r>
      <w:r w:rsidRPr="005F1023">
        <w:rPr>
          <w:i/>
          <w:iCs/>
        </w:rPr>
        <w:t>).</w:t>
      </w:r>
    </w:p>
    <w:p w14:paraId="30F4C6D3" w14:textId="7E395B87" w:rsidR="0071396E" w:rsidRPr="0071396E" w:rsidRDefault="00A61A99" w:rsidP="00E209AB">
      <w:r w:rsidRPr="00A61A99">
        <w:t>L'Opéra de Saint-</w:t>
      </w:r>
      <w:r w:rsidR="003658F0">
        <w:t>É</w:t>
      </w:r>
      <w:r w:rsidRPr="00A61A99">
        <w:t>tienne propose chaque saison une à deux représentations en audiodescription, ainsi qu'une visite tactile des décors et costumes de la production concernée. Des programmes en braille et en caractères agrandis sont également proposés.</w:t>
      </w:r>
      <w:r>
        <w:t xml:space="preserve"> Globalement, les</w:t>
      </w:r>
      <w:r w:rsidR="0071396E">
        <w:t xml:space="preserve"> équipements culturels municipaux peuvent accueillir des personnes déficientes visuelles en individuel ou en groupe pour des visites sur-mesure (notamment pour des visites tactiles</w:t>
      </w:r>
      <w:r w:rsidR="003D0C8E">
        <w:t xml:space="preserve"> ou de l’audiodescription</w:t>
      </w:r>
      <w:r w:rsidR="0071396E">
        <w:t xml:space="preserve">). La prise de rendez-vous est recommandée et parfois obligatoire, pour que l’accompagnement des équipes corresponde le mieux </w:t>
      </w:r>
      <w:r w:rsidR="005F1023">
        <w:t>aux besoins des personnes</w:t>
      </w:r>
      <w:r w:rsidR="0071396E">
        <w:t xml:space="preserve">. </w:t>
      </w:r>
    </w:p>
    <w:p w14:paraId="3FC1850C" w14:textId="77777777" w:rsidR="00105CA2" w:rsidRDefault="00105CA2" w:rsidP="00E209AB"/>
    <w:p w14:paraId="1424E572" w14:textId="6E973ACF" w:rsidR="00013BEF" w:rsidRPr="00757A7E" w:rsidRDefault="00013BEF" w:rsidP="00F30F12">
      <w:pPr>
        <w:pStyle w:val="Titre2"/>
      </w:pPr>
      <w:r w:rsidRPr="00757A7E">
        <w:t>Aide aux associations</w:t>
      </w:r>
    </w:p>
    <w:p w14:paraId="3AB804E5" w14:textId="14CE2297" w:rsidR="00013BEF" w:rsidRDefault="00757A7E" w:rsidP="00E209AB">
      <w:r>
        <w:t>La ville, par le biais des subventions accordées aux associations, souhaite aider et soutenir les personnes en situation de handicap et favoriser l’in</w:t>
      </w:r>
      <w:r w:rsidR="00882BBD">
        <w:t>clus</w:t>
      </w:r>
      <w:r>
        <w:t xml:space="preserve">ion dans les domaines de la vie quotidienne, des loisirs, de la culture et du sport. </w:t>
      </w:r>
    </w:p>
    <w:p w14:paraId="7591662D" w14:textId="77777777" w:rsidR="003E31E1" w:rsidRDefault="003E31E1" w:rsidP="003E31E1"/>
    <w:p w14:paraId="6609B313" w14:textId="77777777" w:rsidR="003E31E1" w:rsidRPr="003E45D3" w:rsidRDefault="003E31E1" w:rsidP="003E31E1">
      <w:pPr>
        <w:pStyle w:val="Titre2"/>
      </w:pPr>
      <w:r>
        <w:t xml:space="preserve">Centre Communal d’Action Sociale </w:t>
      </w:r>
    </w:p>
    <w:p w14:paraId="1D27BAF1" w14:textId="6DCB27F3" w:rsidR="003E31E1" w:rsidRDefault="003E31E1" w:rsidP="003E31E1">
      <w:r>
        <w:t>Le CCAS accompagne les Stéphanois les plus fragiles sur diverses demandes :</w:t>
      </w:r>
      <w:r w:rsidRPr="00251F13">
        <w:t xml:space="preserve"> </w:t>
      </w:r>
      <w:r>
        <w:t>aides sociales légale</w:t>
      </w:r>
      <w:r w:rsidR="005F1023">
        <w:t>s</w:t>
      </w:r>
      <w:r>
        <w:t xml:space="preserve"> ou facultative</w:t>
      </w:r>
      <w:r w:rsidR="005F1023">
        <w:t>s</w:t>
      </w:r>
      <w:r>
        <w:t>, micro-crédit ou micro-épargne, coordination alimentaire, référence logement, lutte contre l’habitat indigne ou encore domiciliation.</w:t>
      </w:r>
    </w:p>
    <w:p w14:paraId="205B1B81" w14:textId="623ADE4E" w:rsidR="00013BEF" w:rsidRDefault="00013BEF" w:rsidP="00E209AB"/>
    <w:p w14:paraId="076F4A41" w14:textId="751AC43F" w:rsidR="00013BEF" w:rsidRPr="00B049D3" w:rsidRDefault="005F1023" w:rsidP="00F30F12">
      <w:pPr>
        <w:pStyle w:val="Titre2"/>
      </w:pPr>
      <w:r>
        <w:t>É</w:t>
      </w:r>
      <w:r w:rsidR="00013BEF" w:rsidRPr="00B049D3">
        <w:t>ducation</w:t>
      </w:r>
    </w:p>
    <w:p w14:paraId="2DA4F167" w14:textId="58914DAA" w:rsidR="00013BEF" w:rsidRDefault="000E554A" w:rsidP="00E209AB">
      <w:r>
        <w:t xml:space="preserve">Les enfants </w:t>
      </w:r>
      <w:r w:rsidR="00C41C29">
        <w:t xml:space="preserve">déficients visuels </w:t>
      </w:r>
      <w:r>
        <w:t>peuvent être accompagnés sur le temps méridien en fonction de leurs besoins (après échanges avec les parents, directeurs, agents, responsables de secteur…).</w:t>
      </w:r>
    </w:p>
    <w:p w14:paraId="3474E3E4" w14:textId="44390EBE" w:rsidR="000E554A" w:rsidRDefault="000E554A" w:rsidP="00E209AB">
      <w:r>
        <w:t xml:space="preserve">La ville peut également mettre à disposition des équipements ou mobiliers adaptés sur les temps scolaires. </w:t>
      </w:r>
    </w:p>
    <w:p w14:paraId="61B42BCA" w14:textId="77777777" w:rsidR="000E554A" w:rsidRDefault="000E554A" w:rsidP="00E209AB"/>
    <w:p w14:paraId="0F0F5CC7" w14:textId="69DB21D2" w:rsidR="00013BEF" w:rsidRPr="00606BF7" w:rsidRDefault="00013BEF" w:rsidP="00F30F12">
      <w:pPr>
        <w:pStyle w:val="Titre2"/>
      </w:pPr>
      <w:r w:rsidRPr="00606BF7">
        <w:t>Emploi</w:t>
      </w:r>
    </w:p>
    <w:p w14:paraId="0B0A67AE" w14:textId="41BD070F" w:rsidR="003D0C8E" w:rsidRDefault="003D0C8E" w:rsidP="00E209AB">
      <w:r>
        <w:t>La ville de Saint-Étienne emploi</w:t>
      </w:r>
      <w:r w:rsidR="00013774">
        <w:t>e</w:t>
      </w:r>
      <w:r>
        <w:t xml:space="preserve"> plusieurs personnes avec une déficience visuelle et propose des aménagements de poste en adéquation avec leurs besoins.</w:t>
      </w:r>
      <w:r w:rsidR="00776966">
        <w:t xml:space="preserve"> </w:t>
      </w:r>
      <w:r w:rsidR="00013774">
        <w:t>Par ailleurs, e</w:t>
      </w:r>
      <w:r w:rsidR="00776966">
        <w:t xml:space="preserve">n 2022, 65 agents ont été formés à l’accueil du public déficient visuel. </w:t>
      </w:r>
    </w:p>
    <w:p w14:paraId="02847E83" w14:textId="5B0EA3DC" w:rsidR="00013BEF" w:rsidRPr="005F1023" w:rsidRDefault="00151259" w:rsidP="00E209AB">
      <w:pPr>
        <w:rPr>
          <w:i/>
          <w:iCs/>
        </w:rPr>
      </w:pPr>
      <w:r>
        <w:lastRenderedPageBreak/>
        <w:t xml:space="preserve">La Maison de l’Emploi, équipement municipal, peut accompagner des personnes déficientes visuelles vers l’emploi, en fonction de leurs besoins et demandes. </w:t>
      </w:r>
      <w:r w:rsidRPr="005F1023">
        <w:rPr>
          <w:i/>
          <w:iCs/>
        </w:rPr>
        <w:t xml:space="preserve">Pour en savoir plus, voir rubrique </w:t>
      </w:r>
      <w:r w:rsidR="0071396E" w:rsidRPr="005F1023">
        <w:rPr>
          <w:i/>
          <w:iCs/>
        </w:rPr>
        <w:t xml:space="preserve">formation et </w:t>
      </w:r>
      <w:r w:rsidRPr="005F1023">
        <w:rPr>
          <w:i/>
          <w:iCs/>
        </w:rPr>
        <w:t xml:space="preserve">emploi (p. </w:t>
      </w:r>
      <w:r w:rsidR="00F363C9">
        <w:rPr>
          <w:i/>
          <w:iCs/>
        </w:rPr>
        <w:t>26</w:t>
      </w:r>
      <w:r w:rsidRPr="005F1023">
        <w:rPr>
          <w:i/>
          <w:iCs/>
        </w:rPr>
        <w:t>)</w:t>
      </w:r>
      <w:r w:rsidR="003D0C8E" w:rsidRPr="005F1023">
        <w:rPr>
          <w:i/>
          <w:iCs/>
        </w:rPr>
        <w:t>.</w:t>
      </w:r>
    </w:p>
    <w:p w14:paraId="6B9BD09A" w14:textId="77777777" w:rsidR="003D0C8E" w:rsidRDefault="003D0C8E" w:rsidP="00E209AB"/>
    <w:p w14:paraId="6DB1235D" w14:textId="291B582B" w:rsidR="003D0C8E" w:rsidRDefault="003D0C8E" w:rsidP="003D0C8E">
      <w:pPr>
        <w:pStyle w:val="Titre2"/>
      </w:pPr>
      <w:r w:rsidRPr="003E31E1">
        <w:t>Sports, Loisirs et Vie sociale</w:t>
      </w:r>
    </w:p>
    <w:p w14:paraId="1858BC7F" w14:textId="36BB576F" w:rsidR="0045151A" w:rsidRDefault="0045151A" w:rsidP="003D0C8E">
      <w:r>
        <w:t>Les services peuvent proposer un accompagnement spécifique pour l’accueil de personnes déficientes visuelles.</w:t>
      </w:r>
      <w:r w:rsidRPr="0045151A">
        <w:t xml:space="preserve"> </w:t>
      </w:r>
      <w:r w:rsidR="005F1023">
        <w:t>Par ailleurs</w:t>
      </w:r>
      <w:r>
        <w:t>, des travaux d’accessibilité sont effectués au sein des équipement</w:t>
      </w:r>
      <w:r w:rsidR="003E31E1">
        <w:t>s</w:t>
      </w:r>
      <w:r>
        <w:t xml:space="preserve"> sportifs et associatifs.</w:t>
      </w:r>
    </w:p>
    <w:p w14:paraId="0F1735C6" w14:textId="0876A62E" w:rsidR="00013BEF" w:rsidRDefault="00013BEF" w:rsidP="00E209AB"/>
    <w:p w14:paraId="4AD1F47F" w14:textId="203A680F" w:rsidR="00013BEF" w:rsidRPr="00606BF7" w:rsidRDefault="00013BEF" w:rsidP="00F30F12">
      <w:pPr>
        <w:pStyle w:val="Titre2"/>
      </w:pPr>
      <w:r w:rsidRPr="00606BF7">
        <w:t xml:space="preserve">Transports </w:t>
      </w:r>
    </w:p>
    <w:p w14:paraId="2D641E0C" w14:textId="0AF6D96F" w:rsidR="00151259" w:rsidRDefault="00151259" w:rsidP="00E209AB">
      <w:r>
        <w:t xml:space="preserve">La ville de Saint-Étienne propose un dispositif de </w:t>
      </w:r>
      <w:proofErr w:type="gramStart"/>
      <w:r>
        <w:t>bons taxi</w:t>
      </w:r>
      <w:proofErr w:type="gramEnd"/>
      <w:r>
        <w:t xml:space="preserve"> pour les personnes en situation de handicap ne pouvant pas utiliser les transports en commun. </w:t>
      </w:r>
    </w:p>
    <w:p w14:paraId="5484DBD5" w14:textId="1368E82D" w:rsidR="00013BEF" w:rsidRDefault="00C3121C" w:rsidP="00E209AB">
      <w:r>
        <w:t>La Métropole de Saint-Étienne propose également une aide au déplacement dans les rues et avec les transports en commun</w:t>
      </w:r>
      <w:r w:rsidR="005F1023">
        <w:t>.</w:t>
      </w:r>
      <w:r>
        <w:t xml:space="preserve"> </w:t>
      </w:r>
    </w:p>
    <w:p w14:paraId="57387DF1" w14:textId="277EC8F1" w:rsidR="00013BEF" w:rsidRPr="005F1023" w:rsidRDefault="005F1023" w:rsidP="00E209AB">
      <w:pPr>
        <w:rPr>
          <w:i/>
          <w:iCs/>
        </w:rPr>
      </w:pPr>
      <w:r w:rsidRPr="005F1023">
        <w:rPr>
          <w:i/>
          <w:iCs/>
        </w:rPr>
        <w:t xml:space="preserve">Pour en savoir plus, voir rubrique transports (p. </w:t>
      </w:r>
      <w:r w:rsidR="00F363C9">
        <w:rPr>
          <w:i/>
          <w:iCs/>
        </w:rPr>
        <w:t>17 et 18</w:t>
      </w:r>
      <w:r w:rsidRPr="005F1023">
        <w:rPr>
          <w:i/>
          <w:iCs/>
        </w:rPr>
        <w:t>).</w:t>
      </w:r>
    </w:p>
    <w:p w14:paraId="61AA593D" w14:textId="77777777" w:rsidR="005F1023" w:rsidRDefault="005F1023" w:rsidP="00E209AB"/>
    <w:p w14:paraId="6597D681" w14:textId="298E9D1D" w:rsidR="00087C30" w:rsidRDefault="00087C30" w:rsidP="00BA0D31">
      <w:pPr>
        <w:pStyle w:val="Titre2"/>
      </w:pPr>
      <w:r w:rsidRPr="003E31E1">
        <w:t>Travaux d’accessibilité</w:t>
      </w:r>
      <w:r>
        <w:t xml:space="preserve"> </w:t>
      </w:r>
    </w:p>
    <w:p w14:paraId="5F2E3049" w14:textId="0BC49502" w:rsidR="004C5C12" w:rsidRDefault="004C5C12" w:rsidP="00E209AB">
      <w:r>
        <w:t>De nombreux travaux d’accessibilité sont réalisés</w:t>
      </w:r>
      <w:r w:rsidR="005F1023">
        <w:t xml:space="preserve"> </w:t>
      </w:r>
      <w:r w:rsidR="003D0C8E">
        <w:t xml:space="preserve">sur les </w:t>
      </w:r>
      <w:r w:rsidR="005F1023">
        <w:t>Établissements Recevant du Public</w:t>
      </w:r>
      <w:r w:rsidR="003D0C8E">
        <w:t xml:space="preserve"> ou la voirie </w:t>
      </w:r>
      <w:r>
        <w:t xml:space="preserve">afin de rendre la ville plus inclusive : </w:t>
      </w:r>
      <w:r w:rsidR="005F1023">
        <w:t xml:space="preserve">sécurisation des escaliers, pose de mains courantes, balises sonores, </w:t>
      </w:r>
      <w:r>
        <w:t xml:space="preserve">mise aux normes des carrefours à feux, </w:t>
      </w:r>
      <w:r w:rsidR="005F1023">
        <w:t>pose de</w:t>
      </w:r>
      <w:r>
        <w:t xml:space="preserve"> bandes podotactiles, réfection de l’éclairage…</w:t>
      </w:r>
    </w:p>
    <w:p w14:paraId="1EE1D36F" w14:textId="77777777" w:rsidR="004C5C12" w:rsidRDefault="004C5C12" w:rsidP="00E209AB"/>
    <w:p w14:paraId="52D654F7" w14:textId="4CEFE652" w:rsidR="00087C30" w:rsidRPr="00606BF7" w:rsidRDefault="00087C30" w:rsidP="00F30F12">
      <w:pPr>
        <w:pStyle w:val="Titre2"/>
      </w:pPr>
      <w:r w:rsidRPr="003E31E1">
        <w:t>Tourisme</w:t>
      </w:r>
    </w:p>
    <w:p w14:paraId="2A63B454" w14:textId="389B21CE" w:rsidR="00087C30" w:rsidRDefault="00D13ADB" w:rsidP="00E209AB">
      <w:r>
        <w:t>L’Office de Tourisme de Saint-Étienne Métropole propose des fiches de conseil</w:t>
      </w:r>
      <w:r w:rsidR="005F1023">
        <w:t>s</w:t>
      </w:r>
      <w:r>
        <w:t xml:space="preserve"> </w:t>
      </w:r>
      <w:r w:rsidR="00D92206">
        <w:t>sur les incontournables du territoire en format accessible : le contraste, la taille des caractères sont étudiés</w:t>
      </w:r>
      <w:r w:rsidR="005F1023">
        <w:t>. U</w:t>
      </w:r>
      <w:r w:rsidR="00D92206">
        <w:t xml:space="preserve">n format </w:t>
      </w:r>
      <w:r w:rsidR="005F1023">
        <w:t>audio</w:t>
      </w:r>
      <w:r w:rsidR="00D92206">
        <w:t xml:space="preserve"> est également proposé. </w:t>
      </w:r>
    </w:p>
    <w:p w14:paraId="4822F60C" w14:textId="77777777" w:rsidR="00087C30" w:rsidRDefault="00087C30" w:rsidP="00E209AB"/>
    <w:p w14:paraId="51B4B704" w14:textId="77777777" w:rsidR="003D0C8E" w:rsidRPr="00606BF7" w:rsidRDefault="003D0C8E" w:rsidP="003D0C8E">
      <w:pPr>
        <w:pStyle w:val="Titre2"/>
      </w:pPr>
      <w:r w:rsidRPr="00606BF7">
        <w:t xml:space="preserve">Ville en partage </w:t>
      </w:r>
    </w:p>
    <w:p w14:paraId="6C98FC69" w14:textId="53D3CCEC" w:rsidR="00BF3A05" w:rsidRPr="003E31E1" w:rsidRDefault="003D0C8E" w:rsidP="00E209AB">
      <w:r>
        <w:t>Une Ville en partage a pour objectif de sensibiliser les Stéphanois à tout type de handicap, dont la déficience visuelle, et au vivre ensemble à Saint-Étienne, ville inclusive et durable. Les partenaires associatifs et les services municipaux se mobilisent pour offrir au public des événements variés et accessibles à tous (sport, expositions, conférences, films…).</w:t>
      </w:r>
      <w:r w:rsidR="006361E4">
        <w:t xml:space="preserve"> Les programmes sont disponibles sur le site internet de la Ville. </w:t>
      </w:r>
      <w:r w:rsidR="00BF3A05">
        <w:br w:type="page"/>
      </w:r>
    </w:p>
    <w:p w14:paraId="56A96B0F" w14:textId="66F6215B" w:rsidR="00CF563D" w:rsidRDefault="00CF563D" w:rsidP="004437F5">
      <w:pPr>
        <w:pStyle w:val="Titre1"/>
      </w:pPr>
      <w:bookmarkStart w:id="5" w:name="_Toc119935847"/>
      <w:r>
        <w:lastRenderedPageBreak/>
        <w:t>MDPH</w:t>
      </w:r>
      <w:bookmarkEnd w:id="5"/>
    </w:p>
    <w:p w14:paraId="6C9244AD" w14:textId="428B3465" w:rsidR="00026BD6" w:rsidRPr="00026BD6" w:rsidRDefault="00026BD6" w:rsidP="00F30F12">
      <w:pPr>
        <w:pStyle w:val="Titre2"/>
      </w:pPr>
      <w:r w:rsidRPr="00026BD6">
        <w:t>Maison Départementale des Personnes Handicapées (MDPH</w:t>
      </w:r>
      <w:r w:rsidR="0005167C">
        <w:fldChar w:fldCharType="begin"/>
      </w:r>
      <w:r w:rsidR="0005167C">
        <w:instrText xml:space="preserve"> XE "</w:instrText>
      </w:r>
      <w:r w:rsidR="0005167C" w:rsidRPr="00043896">
        <w:instrText>MDPH</w:instrText>
      </w:r>
      <w:r w:rsidR="0005167C">
        <w:instrText xml:space="preserve">" </w:instrText>
      </w:r>
      <w:r w:rsidR="0005167C">
        <w:fldChar w:fldCharType="end"/>
      </w:r>
      <w:r w:rsidRPr="00026BD6">
        <w:t>)</w:t>
      </w:r>
    </w:p>
    <w:p w14:paraId="63D2305B" w14:textId="7960575A" w:rsidR="00026BD6" w:rsidRDefault="00026BD6" w:rsidP="00942586">
      <w:pPr>
        <w:pStyle w:val="Titre2"/>
        <w:spacing w:after="240"/>
      </w:pPr>
      <w:r w:rsidRPr="00026BD6">
        <w:t>Maison Loire Autonomie (MLA)</w:t>
      </w:r>
    </w:p>
    <w:p w14:paraId="41F52EF6" w14:textId="378E08F6" w:rsidR="00026BD6" w:rsidRDefault="00026BD6" w:rsidP="005F5463">
      <w:r>
        <w:t>Les MDPH ont été créées en 2005 par la Loi pour l’</w:t>
      </w:r>
      <w:r w:rsidR="00C8739F">
        <w:t xml:space="preserve">égalité des droits et des chances, la participation et la citoyenneté des personnes handicapées. </w:t>
      </w:r>
      <w:r w:rsidR="000D3B3A">
        <w:t>Elles</w:t>
      </w:r>
      <w:r w:rsidR="00C8739F">
        <w:t xml:space="preserve"> accompagnent au quotidien les personnes en situation de handicap dans tous les domaines de leur vie. </w:t>
      </w:r>
      <w:r w:rsidR="005F5463">
        <w:t>Elles ont une mission d’accueil, d’information, de conseil et d’accompagnement des personnes en situation de handicap et de leur famille, ainsi qu’une mission de sensibilisation des citoyens au handicap.</w:t>
      </w:r>
    </w:p>
    <w:p w14:paraId="6C729A4B" w14:textId="0B6A9CAB" w:rsidR="00C8739F" w:rsidRDefault="00C8739F" w:rsidP="004437F5">
      <w:pPr>
        <w:spacing w:after="240"/>
      </w:pPr>
      <w:r>
        <w:t xml:space="preserve">Chaque MDPH met en place une équipe pluridisciplinaire qui évalue les besoins de la personne </w:t>
      </w:r>
      <w:r w:rsidR="000D3B3A">
        <w:t>en situation de handicap</w:t>
      </w:r>
      <w:r>
        <w:t xml:space="preserve">, et une Commission des Droits et de l’Autonomie des Personnes Handicapées (CDAPH) qui prend les décisions relatives à l’ensemble des droits de la personne dans son champ de compétences. </w:t>
      </w:r>
    </w:p>
    <w:p w14:paraId="326DCEB2" w14:textId="7A16BFFD" w:rsidR="00C8739F" w:rsidRPr="00383C93" w:rsidRDefault="00C8739F" w:rsidP="00E209AB">
      <w:r>
        <w:t>Pour plus d’informations :</w:t>
      </w:r>
      <w:r w:rsidRPr="00383C93">
        <w:t xml:space="preserve"> </w:t>
      </w:r>
      <w:hyperlink r:id="rId10" w:history="1">
        <w:r w:rsidR="00383C93">
          <w:rPr>
            <w:rStyle w:val="Lienhypertexte"/>
          </w:rPr>
          <w:t>lien vers le site internet de la MDPH/MLA</w:t>
        </w:r>
      </w:hyperlink>
    </w:p>
    <w:p w14:paraId="36440E29" w14:textId="6BE009F1" w:rsidR="00CC4945" w:rsidRDefault="00CC4945" w:rsidP="00E209AB"/>
    <w:p w14:paraId="0CEA5498" w14:textId="575B5927" w:rsidR="00CC4945" w:rsidRPr="00C906BB" w:rsidRDefault="00CC4945" w:rsidP="004437F5">
      <w:pPr>
        <w:jc w:val="center"/>
        <w:rPr>
          <w:b/>
          <w:bCs/>
        </w:rPr>
      </w:pPr>
      <w:r>
        <w:t>Toutes les structures de ce guide qui nécessitent une orientation de la MDPH comportent, dans leur présentation, cet</w:t>
      </w:r>
      <w:r w:rsidR="006904A0">
        <w:t xml:space="preserve"> encadré </w:t>
      </w:r>
      <w:r>
        <w:t xml:space="preserve">: </w:t>
      </w:r>
      <w:r w:rsidRPr="00C906BB">
        <w:rPr>
          <w:b/>
          <w:bCs/>
          <w:bdr w:val="single" w:sz="4" w:space="0" w:color="auto"/>
        </w:rPr>
        <w:t>Sur notification MDPH</w:t>
      </w:r>
    </w:p>
    <w:p w14:paraId="766B9619" w14:textId="77777777" w:rsidR="003B4D58" w:rsidRDefault="003B4D58" w:rsidP="003634EC">
      <w:pPr>
        <w:rPr>
          <w:b/>
          <w:bCs/>
          <w:color w:val="833C0B" w:themeColor="accent2" w:themeShade="80"/>
          <w:szCs w:val="24"/>
        </w:rPr>
      </w:pPr>
      <w:r>
        <w:br w:type="page"/>
      </w:r>
    </w:p>
    <w:p w14:paraId="73F230FE" w14:textId="1295499C" w:rsidR="00D2470D" w:rsidRPr="00D2470D" w:rsidRDefault="00242107" w:rsidP="004437F5">
      <w:pPr>
        <w:pStyle w:val="Titre1"/>
      </w:pPr>
      <w:bookmarkStart w:id="6" w:name="_Toc119935848"/>
      <w:bookmarkStart w:id="7" w:name="_Hlk114749019"/>
      <w:bookmarkStart w:id="8" w:name="_Hlk114124624"/>
      <w:r>
        <w:lastRenderedPageBreak/>
        <w:t>Info et accompagnement</w:t>
      </w:r>
      <w:bookmarkEnd w:id="6"/>
    </w:p>
    <w:p w14:paraId="432B6026" w14:textId="3BF7FE61" w:rsidR="002130B4" w:rsidRPr="003E45D3" w:rsidRDefault="002130B4" w:rsidP="00F30F12">
      <w:pPr>
        <w:pStyle w:val="Titre2"/>
      </w:pPr>
      <w:r w:rsidRPr="003E45D3">
        <w:t>ADIL 42-43</w:t>
      </w:r>
      <w:r w:rsidR="00FD135C">
        <w:fldChar w:fldCharType="begin"/>
      </w:r>
      <w:r w:rsidR="00FD135C">
        <w:instrText xml:space="preserve"> XE "</w:instrText>
      </w:r>
      <w:r w:rsidR="00FD135C" w:rsidRPr="00EB2295">
        <w:instrText>ADIL 42-43</w:instrText>
      </w:r>
      <w:r w:rsidR="00FD135C">
        <w:instrText xml:space="preserve">" </w:instrText>
      </w:r>
      <w:r w:rsidR="00FD135C">
        <w:fldChar w:fldCharType="end"/>
      </w:r>
    </w:p>
    <w:p w14:paraId="57FF6BAC" w14:textId="50989DD1" w:rsidR="00D2470D" w:rsidRPr="00C829BF" w:rsidRDefault="00D2470D" w:rsidP="00942586">
      <w:pPr>
        <w:pStyle w:val="Titre2"/>
        <w:spacing w:after="240"/>
      </w:pPr>
      <w:r w:rsidRPr="001471DC">
        <w:t>Agence D’Information sur le Logement Loire Haute-Loire</w:t>
      </w:r>
    </w:p>
    <w:p w14:paraId="4D7168DA" w14:textId="77777777" w:rsidR="008445D0" w:rsidRPr="00DD3CFE" w:rsidRDefault="008445D0" w:rsidP="008445D0">
      <w:pPr>
        <w:rPr>
          <w:i/>
          <w:iCs/>
        </w:rPr>
      </w:pPr>
      <w:r>
        <w:rPr>
          <w:i/>
          <w:iCs/>
        </w:rPr>
        <w:t>Tout public</w:t>
      </w:r>
    </w:p>
    <w:p w14:paraId="12D04924" w14:textId="77777777" w:rsidR="008445D0" w:rsidRPr="00013774" w:rsidRDefault="008445D0" w:rsidP="008445D0">
      <w:r w:rsidRPr="00013774">
        <w:t>04 77 95 13 32</w:t>
      </w:r>
    </w:p>
    <w:p w14:paraId="5B92AAAA" w14:textId="6F76BCFC" w:rsidR="008445D0" w:rsidRDefault="006904A0" w:rsidP="008445D0">
      <w:hyperlink r:id="rId11" w:history="1">
        <w:r w:rsidRPr="006E7A19">
          <w:rPr>
            <w:rStyle w:val="Lienhypertexte"/>
          </w:rPr>
          <w:t>juristes@adil42-43.org</w:t>
        </w:r>
      </w:hyperlink>
      <w:r>
        <w:t xml:space="preserve"> </w:t>
      </w:r>
    </w:p>
    <w:p w14:paraId="24AA2BA1" w14:textId="77777777" w:rsidR="008445D0" w:rsidRDefault="008445D0" w:rsidP="008445D0">
      <w:pPr>
        <w:spacing w:after="240"/>
      </w:pPr>
      <w:r w:rsidRPr="00C829BF">
        <w:t>20</w:t>
      </w:r>
      <w:r>
        <w:t xml:space="preserve"> A rue Balaÿ - 42000 Saint-Étienne</w:t>
      </w:r>
    </w:p>
    <w:p w14:paraId="48CBC055" w14:textId="597E508B" w:rsidR="00D2470D" w:rsidRDefault="00D2470D" w:rsidP="008445D0">
      <w:r>
        <w:t>L’ADIL</w:t>
      </w:r>
      <w:r w:rsidRPr="00C829BF">
        <w:t xml:space="preserve"> informe et conseille sur toutes les questions juridiques, financières et fiscales relatives au logement.</w:t>
      </w:r>
      <w:r>
        <w:t xml:space="preserve"> Les locataires ou propriétaires peuvent faire appel aux juristes gratuitement. </w:t>
      </w:r>
      <w:r w:rsidRPr="00C829BF">
        <w:t xml:space="preserve">Ils apportent des réponses complètes, neutres et adaptées à </w:t>
      </w:r>
      <w:r>
        <w:t>la</w:t>
      </w:r>
      <w:r w:rsidRPr="00C829BF">
        <w:t xml:space="preserve"> situation.</w:t>
      </w:r>
      <w:r w:rsidR="000D3B3A">
        <w:t xml:space="preserve"> </w:t>
      </w:r>
      <w:r>
        <w:t>L’</w:t>
      </w:r>
      <w:r w:rsidRPr="00C829BF">
        <w:t>ADIL aide à prendre les bonnes décisions en apportant tous les éclairages nécessaires.</w:t>
      </w:r>
      <w:r>
        <w:t xml:space="preserve"> Il est possible de</w:t>
      </w:r>
      <w:r w:rsidR="00E70E92">
        <w:t xml:space="preserve"> la</w:t>
      </w:r>
      <w:r>
        <w:t xml:space="preserve"> consulter pour des questions de l</w:t>
      </w:r>
      <w:r w:rsidRPr="00C829BF">
        <w:t>ocation, difficultés financières, travaux, copropriété, accession à la propriété ou toute autre question sur le logement</w:t>
      </w:r>
      <w:r w:rsidR="00E70E92">
        <w:t>.</w:t>
      </w:r>
      <w:r w:rsidRPr="00C829BF">
        <w:t xml:space="preserve"> </w:t>
      </w:r>
    </w:p>
    <w:p w14:paraId="3D7FCD8F" w14:textId="77777777" w:rsidR="00D2470D" w:rsidRPr="000E5C5D" w:rsidRDefault="00D2470D" w:rsidP="00E209AB"/>
    <w:p w14:paraId="4045BCC7" w14:textId="0209E4BB" w:rsidR="00DD3CFE" w:rsidRPr="002E354F" w:rsidRDefault="00DD3CFE" w:rsidP="00F30F12">
      <w:pPr>
        <w:pStyle w:val="Titre2"/>
      </w:pPr>
      <w:bookmarkStart w:id="9" w:name="_Hlk114749012"/>
      <w:bookmarkEnd w:id="7"/>
      <w:r w:rsidRPr="000E5C5D">
        <w:t>ASEPLS</w:t>
      </w:r>
      <w:r w:rsidR="00FD135C">
        <w:fldChar w:fldCharType="begin"/>
      </w:r>
      <w:r w:rsidR="00FD135C">
        <w:instrText xml:space="preserve"> XE "</w:instrText>
      </w:r>
      <w:r w:rsidR="00FD135C" w:rsidRPr="001049D6">
        <w:instrText>ASEPLS</w:instrText>
      </w:r>
      <w:r w:rsidR="00FD135C">
        <w:instrText xml:space="preserve">" </w:instrText>
      </w:r>
      <w:r w:rsidR="00FD135C">
        <w:fldChar w:fldCharType="end"/>
      </w:r>
    </w:p>
    <w:p w14:paraId="04BB4CA2" w14:textId="3DA455D3" w:rsidR="00DD3CFE" w:rsidRDefault="00DD3CFE" w:rsidP="00942586">
      <w:pPr>
        <w:pStyle w:val="Titre2"/>
        <w:spacing w:after="240"/>
      </w:pPr>
      <w:r w:rsidRPr="002E354F">
        <w:t>Association des Sclérosés En Plaques Loire Sud</w:t>
      </w:r>
    </w:p>
    <w:p w14:paraId="2AFCDDAE" w14:textId="77777777" w:rsidR="008445D0" w:rsidRPr="002319A4" w:rsidRDefault="008445D0" w:rsidP="008445D0">
      <w:pPr>
        <w:rPr>
          <w:i/>
          <w:iCs/>
        </w:rPr>
      </w:pPr>
      <w:r>
        <w:rPr>
          <w:i/>
          <w:iCs/>
        </w:rPr>
        <w:t>Tout public</w:t>
      </w:r>
    </w:p>
    <w:p w14:paraId="41D12005" w14:textId="77777777" w:rsidR="008445D0" w:rsidRPr="00013774" w:rsidRDefault="008445D0" w:rsidP="008445D0">
      <w:r w:rsidRPr="00013774">
        <w:t>06 59 29 98 01</w:t>
      </w:r>
    </w:p>
    <w:p w14:paraId="0EC6486B" w14:textId="357BD0C7" w:rsidR="008445D0" w:rsidRDefault="006904A0" w:rsidP="008445D0">
      <w:hyperlink r:id="rId12" w:history="1">
        <w:r w:rsidRPr="006E7A19">
          <w:rPr>
            <w:rStyle w:val="Lienhypertexte"/>
          </w:rPr>
          <w:t>lina_giampietro@hotmail.com</w:t>
        </w:r>
      </w:hyperlink>
      <w:r>
        <w:t xml:space="preserve"> </w:t>
      </w:r>
    </w:p>
    <w:p w14:paraId="67D4FA39" w14:textId="77777777" w:rsidR="008445D0" w:rsidRDefault="008445D0" w:rsidP="008445D0">
      <w:pPr>
        <w:spacing w:after="240"/>
      </w:pPr>
      <w:r>
        <w:t>4 rue André Malraux Casier 41 – 42000 Saint-Etienne</w:t>
      </w:r>
    </w:p>
    <w:p w14:paraId="20778E89" w14:textId="05BC732E" w:rsidR="00DD3CFE" w:rsidRDefault="00DD3CFE" w:rsidP="00E209AB">
      <w:r>
        <w:t>Les troubles de la vision sont un symptôme important de la Sclérose En Plaque</w:t>
      </w:r>
      <w:r w:rsidR="00013774">
        <w:t>s</w:t>
      </w:r>
      <w:r>
        <w:t xml:space="preserve"> (SEP). L’ASEPLS aide les patients SEP sur le</w:t>
      </w:r>
      <w:r w:rsidR="00E70E92">
        <w:t>s</w:t>
      </w:r>
      <w:r>
        <w:t xml:space="preserve"> plan</w:t>
      </w:r>
      <w:r w:rsidR="00E70E92">
        <w:t>s</w:t>
      </w:r>
      <w:r>
        <w:t xml:space="preserve"> administratif, matériel et moral.</w:t>
      </w:r>
    </w:p>
    <w:p w14:paraId="31038DF3" w14:textId="3EEC3D90" w:rsidR="006A4880" w:rsidRDefault="00DD3CFE" w:rsidP="008445D0">
      <w:r>
        <w:t>Elle œuvre aussi à faire conna</w:t>
      </w:r>
      <w:r w:rsidR="000D3B3A">
        <w:t>î</w:t>
      </w:r>
      <w:r>
        <w:t xml:space="preserve">tre la SEP et </w:t>
      </w:r>
      <w:r w:rsidR="000D3B3A">
        <w:t xml:space="preserve">ses </w:t>
      </w:r>
      <w:r>
        <w:t>conséquences, vient en aide à la recherche et s’associe à toutes les campagnes destinées à défendre les personnes en situation de handicap.</w:t>
      </w:r>
    </w:p>
    <w:bookmarkEnd w:id="9"/>
    <w:p w14:paraId="498DD447" w14:textId="77777777" w:rsidR="00DD3CFE" w:rsidRDefault="00DD3CFE" w:rsidP="00E209AB"/>
    <w:p w14:paraId="0A75CEE7" w14:textId="30793F33" w:rsidR="00DD3CFE" w:rsidRDefault="00DD3CFE" w:rsidP="00942586">
      <w:pPr>
        <w:pStyle w:val="Titre2"/>
        <w:spacing w:after="240"/>
      </w:pPr>
      <w:r w:rsidRPr="00CF2E01">
        <w:t>C</w:t>
      </w:r>
      <w:r>
        <w:t>ommunauté</w:t>
      </w:r>
      <w:r w:rsidRPr="00CF2E01">
        <w:t xml:space="preserve"> 360</w:t>
      </w:r>
      <w:r w:rsidR="001610DF">
        <w:fldChar w:fldCharType="begin"/>
      </w:r>
      <w:r w:rsidR="001610DF">
        <w:instrText xml:space="preserve"> XE "</w:instrText>
      </w:r>
      <w:r w:rsidR="001610DF" w:rsidRPr="00350260">
        <w:instrText>Communauté 360</w:instrText>
      </w:r>
      <w:r w:rsidR="001610DF">
        <w:instrText xml:space="preserve">" </w:instrText>
      </w:r>
      <w:r w:rsidR="001610DF">
        <w:fldChar w:fldCharType="end"/>
      </w:r>
    </w:p>
    <w:p w14:paraId="2A6D5E89" w14:textId="77777777" w:rsidR="008445D0" w:rsidRDefault="008445D0" w:rsidP="008445D0">
      <w:r>
        <w:rPr>
          <w:i/>
          <w:iCs/>
        </w:rPr>
        <w:t>Tout public</w:t>
      </w:r>
    </w:p>
    <w:p w14:paraId="40D0649E" w14:textId="77777777" w:rsidR="008445D0" w:rsidRDefault="008445D0" w:rsidP="008445D0">
      <w:r>
        <w:t>0800 360 360</w:t>
      </w:r>
    </w:p>
    <w:p w14:paraId="15B0D9BE" w14:textId="79D4E25C" w:rsidR="008445D0" w:rsidRDefault="005445F8" w:rsidP="008445D0">
      <w:pPr>
        <w:spacing w:after="240"/>
      </w:pPr>
      <w:hyperlink r:id="rId13" w:history="1">
        <w:r w:rsidRPr="0046025E">
          <w:rPr>
            <w:rStyle w:val="Lienhypertexte"/>
          </w:rPr>
          <w:t>contact@360loire.fr</w:t>
        </w:r>
      </w:hyperlink>
      <w:r w:rsidR="006904A0">
        <w:t xml:space="preserve"> </w:t>
      </w:r>
    </w:p>
    <w:p w14:paraId="64B02ACC" w14:textId="4D8E911F" w:rsidR="00DD3CFE" w:rsidRDefault="00DD3CFE" w:rsidP="008445D0">
      <w:r>
        <w:lastRenderedPageBreak/>
        <w:t xml:space="preserve">La Communauté 360 de la Loire aide les personnes en situation de handicap, avec ou sans reconnaissance de la MDPH, ou leur </w:t>
      </w:r>
      <w:r w:rsidR="000D3B3A">
        <w:t>entourage</w:t>
      </w:r>
      <w:r>
        <w:t xml:space="preserve">, lorsqu’ils rencontrent une difficulté ou qu’ils sont proches de la rupture. Elle fait le lien entre tous les acteurs et apporte une réponse en fonction des besoins et du projet de la personne ou de ses aidants. </w:t>
      </w:r>
    </w:p>
    <w:p w14:paraId="332C49AB" w14:textId="77777777" w:rsidR="00DD3CFE" w:rsidRDefault="00DD3CFE" w:rsidP="00E209AB"/>
    <w:p w14:paraId="4512FA77" w14:textId="012C8E4B" w:rsidR="00DD3CFE" w:rsidRPr="00322CB8" w:rsidRDefault="00DD3CFE" w:rsidP="00F30F12">
      <w:pPr>
        <w:pStyle w:val="Titre2"/>
      </w:pPr>
      <w:r w:rsidRPr="00536610">
        <w:t>FNATH</w:t>
      </w:r>
      <w:r w:rsidR="00FD135C">
        <w:fldChar w:fldCharType="begin"/>
      </w:r>
      <w:r w:rsidR="00FD135C">
        <w:instrText xml:space="preserve"> XE "</w:instrText>
      </w:r>
      <w:r w:rsidR="00FD135C" w:rsidRPr="00E630C3">
        <w:instrText>FNATH</w:instrText>
      </w:r>
      <w:r w:rsidR="00FD135C">
        <w:instrText xml:space="preserve">" </w:instrText>
      </w:r>
      <w:r w:rsidR="00FD135C">
        <w:fldChar w:fldCharType="end"/>
      </w:r>
    </w:p>
    <w:p w14:paraId="6E3A1561" w14:textId="77777777" w:rsidR="00013774" w:rsidRDefault="00DD3CFE" w:rsidP="00F30F12">
      <w:pPr>
        <w:pStyle w:val="Titre2"/>
      </w:pPr>
      <w:r w:rsidRPr="00322CB8">
        <w:t>Association des accidentés de la vie</w:t>
      </w:r>
    </w:p>
    <w:p w14:paraId="47038895" w14:textId="03BD9BD5" w:rsidR="00DD3CFE" w:rsidRPr="003E45D3" w:rsidRDefault="00DD3CFE" w:rsidP="00942586">
      <w:pPr>
        <w:pStyle w:val="Titre2"/>
        <w:spacing w:after="240"/>
      </w:pPr>
      <w:r w:rsidRPr="00322CB8">
        <w:t>Section de Saint-Étienne et environs</w:t>
      </w:r>
      <w:r w:rsidR="00FE0F4A">
        <w:t xml:space="preserve"> </w:t>
      </w:r>
    </w:p>
    <w:p w14:paraId="53E0DDF5" w14:textId="77777777" w:rsidR="008445D0" w:rsidRPr="002319A4" w:rsidRDefault="008445D0" w:rsidP="008445D0">
      <w:pPr>
        <w:rPr>
          <w:i/>
          <w:iCs/>
        </w:rPr>
      </w:pPr>
      <w:r>
        <w:rPr>
          <w:i/>
          <w:iCs/>
        </w:rPr>
        <w:t>Tout public</w:t>
      </w:r>
    </w:p>
    <w:p w14:paraId="74AFF364" w14:textId="77777777" w:rsidR="008445D0" w:rsidRDefault="008445D0" w:rsidP="008445D0">
      <w:r>
        <w:t>04 77 25 18 15</w:t>
      </w:r>
    </w:p>
    <w:p w14:paraId="1D19390B" w14:textId="447C9283" w:rsidR="008445D0" w:rsidRDefault="006904A0" w:rsidP="008445D0">
      <w:hyperlink r:id="rId14" w:history="1">
        <w:r w:rsidRPr="006E7A19">
          <w:rPr>
            <w:rStyle w:val="Lienhypertexte"/>
          </w:rPr>
          <w:t>fnath42-43@fnath.com</w:t>
        </w:r>
      </w:hyperlink>
      <w:r>
        <w:t xml:space="preserve"> </w:t>
      </w:r>
    </w:p>
    <w:p w14:paraId="6BAE1C42" w14:textId="368A2A65" w:rsidR="008445D0" w:rsidRDefault="008445D0" w:rsidP="008445D0">
      <w:pPr>
        <w:spacing w:after="240"/>
      </w:pPr>
      <w:r>
        <w:t>47 rue des alliés – 42100 Saint-Étienne</w:t>
      </w:r>
    </w:p>
    <w:p w14:paraId="0578F566" w14:textId="223EFC72" w:rsidR="00DD3CFE" w:rsidRDefault="00DD3CFE" w:rsidP="008445D0">
      <w:r>
        <w:t xml:space="preserve">La FNATH œuvre pour améliorer le sort des victimes d’accidents de la vie, d’accidents du travail, de maladies professionnelles et de toutes les personnes en situation de handicap en assurant leur défense et leur représentation au niveau local. </w:t>
      </w:r>
    </w:p>
    <w:p w14:paraId="7C253029" w14:textId="77777777" w:rsidR="00DD3CFE" w:rsidRDefault="00DD3CFE" w:rsidP="00E209AB"/>
    <w:p w14:paraId="2E0BD2C4" w14:textId="466BDFDE" w:rsidR="00DD3CFE" w:rsidRPr="003E45D3" w:rsidRDefault="00DD3CFE" w:rsidP="00942586">
      <w:pPr>
        <w:pStyle w:val="Titre2"/>
        <w:spacing w:after="240"/>
      </w:pPr>
      <w:bookmarkStart w:id="10" w:name="_Hlk114125095"/>
      <w:r w:rsidRPr="007A4A2A">
        <w:t>La farandole du bonheur</w:t>
      </w:r>
      <w:r w:rsidR="00FD135C">
        <w:fldChar w:fldCharType="begin"/>
      </w:r>
      <w:r w:rsidR="00FD135C">
        <w:instrText xml:space="preserve"> XE "</w:instrText>
      </w:r>
      <w:r w:rsidR="00FD135C" w:rsidRPr="00916FDF">
        <w:instrText>La farandole du bonheur</w:instrText>
      </w:r>
      <w:r w:rsidR="00FD135C">
        <w:instrText xml:space="preserve">" </w:instrText>
      </w:r>
      <w:r w:rsidR="00FD135C">
        <w:fldChar w:fldCharType="end"/>
      </w:r>
    </w:p>
    <w:p w14:paraId="50A3FB4C" w14:textId="77777777" w:rsidR="008445D0" w:rsidRPr="002319A4" w:rsidRDefault="008445D0" w:rsidP="008445D0">
      <w:pPr>
        <w:rPr>
          <w:i/>
          <w:iCs/>
        </w:rPr>
      </w:pPr>
      <w:r>
        <w:rPr>
          <w:i/>
          <w:iCs/>
        </w:rPr>
        <w:t>Tout public</w:t>
      </w:r>
    </w:p>
    <w:p w14:paraId="3DEC645B" w14:textId="77777777" w:rsidR="008445D0" w:rsidRDefault="008445D0" w:rsidP="008445D0">
      <w:r>
        <w:t>06 37 10 25 26</w:t>
      </w:r>
    </w:p>
    <w:p w14:paraId="30D2D76B" w14:textId="3160606A" w:rsidR="008445D0" w:rsidRDefault="006904A0" w:rsidP="008445D0">
      <w:hyperlink r:id="rId15" w:history="1">
        <w:r w:rsidRPr="006E7A19">
          <w:rPr>
            <w:rStyle w:val="Lienhypertexte"/>
          </w:rPr>
          <w:t>lafarandoledubonheur@gmail.com</w:t>
        </w:r>
      </w:hyperlink>
      <w:r>
        <w:t xml:space="preserve"> </w:t>
      </w:r>
    </w:p>
    <w:p w14:paraId="239EEDFA" w14:textId="77777777" w:rsidR="008445D0" w:rsidRDefault="008445D0" w:rsidP="008445D0">
      <w:pPr>
        <w:spacing w:after="240"/>
      </w:pPr>
      <w:r>
        <w:t>42 rue Gambetta – 42700 Firminy</w:t>
      </w:r>
    </w:p>
    <w:p w14:paraId="2138D632" w14:textId="202D3648" w:rsidR="00FC1F4B" w:rsidRDefault="00E70E92" w:rsidP="00E209AB">
      <w:r>
        <w:t>La farandole du bonheur</w:t>
      </w:r>
      <w:r w:rsidR="00DD3CFE">
        <w:t xml:space="preserve"> </w:t>
      </w:r>
      <w:r w:rsidR="001F0706">
        <w:t>propose des</w:t>
      </w:r>
      <w:r w:rsidR="00FC1F4B">
        <w:t xml:space="preserve"> a</w:t>
      </w:r>
      <w:r w:rsidR="00DD3CFE" w:rsidRPr="003D0AA4">
        <w:t>ides administrati</w:t>
      </w:r>
      <w:r w:rsidR="00DD3CFE">
        <w:t>ve</w:t>
      </w:r>
      <w:r w:rsidR="00DD3CFE" w:rsidRPr="003D0AA4">
        <w:t>s</w:t>
      </w:r>
      <w:r w:rsidR="00DD3CFE">
        <w:t xml:space="preserve"> et </w:t>
      </w:r>
      <w:r w:rsidR="00DD3CFE" w:rsidRPr="003D0AA4">
        <w:t>social</w:t>
      </w:r>
      <w:r w:rsidR="00DD3CFE">
        <w:t>es</w:t>
      </w:r>
      <w:r w:rsidR="001F0706">
        <w:t>, ainsi qu’une</w:t>
      </w:r>
      <w:r w:rsidR="00FC1F4B" w:rsidRPr="00FC1F4B">
        <w:t xml:space="preserve"> </w:t>
      </w:r>
      <w:r w:rsidR="00FC1F4B">
        <w:t>a</w:t>
      </w:r>
      <w:r w:rsidR="00FC1F4B" w:rsidRPr="003D0AA4">
        <w:t xml:space="preserve">ide aux devoirs et </w:t>
      </w:r>
      <w:r w:rsidR="001F0706">
        <w:t xml:space="preserve">un </w:t>
      </w:r>
      <w:r w:rsidR="00FC1F4B" w:rsidRPr="003D0AA4">
        <w:t>soutien scolaire</w:t>
      </w:r>
      <w:r w:rsidR="00FC1F4B">
        <w:t>.</w:t>
      </w:r>
    </w:p>
    <w:p w14:paraId="2E0A0776" w14:textId="6CACE90B" w:rsidR="00DD3CFE" w:rsidRPr="003D0AA4" w:rsidRDefault="00FC1F4B" w:rsidP="00E209AB">
      <w:r>
        <w:t xml:space="preserve">Elle </w:t>
      </w:r>
      <w:r w:rsidR="001F0706">
        <w:t>accompagne aussi dans l</w:t>
      </w:r>
      <w:r>
        <w:t>es apprentissages liés à la déficience visuelle :</w:t>
      </w:r>
      <w:r w:rsidR="00FA213A" w:rsidRPr="003D0AA4">
        <w:t xml:space="preserve"> braille, informatique, </w:t>
      </w:r>
      <w:r>
        <w:t>d</w:t>
      </w:r>
      <w:r w:rsidR="00DD3CFE" w:rsidRPr="003D0AA4">
        <w:t>écouverte et présentation du matériel basse vision</w:t>
      </w:r>
      <w:r w:rsidR="00FA213A">
        <w:t xml:space="preserve"> </w:t>
      </w:r>
      <w:r w:rsidR="00FC4E39">
        <w:t xml:space="preserve">ou encore </w:t>
      </w:r>
      <w:r>
        <w:t>a</w:t>
      </w:r>
      <w:r w:rsidR="00DD3CFE" w:rsidRPr="003D0AA4">
        <w:t>ides et astuces dans les gestes de la vie quotidienne</w:t>
      </w:r>
      <w:r w:rsidR="00DD3CFE">
        <w:t>, par exemple pour s</w:t>
      </w:r>
      <w:r w:rsidR="00DD3CFE" w:rsidRPr="003D0AA4">
        <w:t>e repérer dans l’espace</w:t>
      </w:r>
      <w:r w:rsidR="00FC4E39">
        <w:t>.</w:t>
      </w:r>
      <w:r w:rsidR="00DD3CFE" w:rsidRPr="003D0AA4">
        <w:t xml:space="preserve"> </w:t>
      </w:r>
    </w:p>
    <w:p w14:paraId="501E3061" w14:textId="6567611A" w:rsidR="00DD3CFE" w:rsidRDefault="00FC4E39" w:rsidP="008445D0">
      <w:r>
        <w:t xml:space="preserve">Enfin, </w:t>
      </w:r>
      <w:r w:rsidR="00E70E92">
        <w:t>l’association</w:t>
      </w:r>
      <w:r>
        <w:t xml:space="preserve"> œuvre pour le soutien et la s</w:t>
      </w:r>
      <w:r w:rsidR="00DD3CFE">
        <w:t>ensibilisation </w:t>
      </w:r>
      <w:r w:rsidRPr="003D0AA4">
        <w:t>des familles</w:t>
      </w:r>
      <w:r w:rsidR="00374856">
        <w:t xml:space="preserve">. Elle </w:t>
      </w:r>
      <w:r>
        <w:t>sensibilise également a</w:t>
      </w:r>
      <w:r w:rsidR="00DD3CFE" w:rsidRPr="003D0AA4">
        <w:t>u sein des établissements scolaires</w:t>
      </w:r>
      <w:r w:rsidR="00DD3CFE" w:rsidRPr="0053366B">
        <w:t xml:space="preserve"> </w:t>
      </w:r>
      <w:r>
        <w:t xml:space="preserve">pour accompagner à </w:t>
      </w:r>
      <w:r w:rsidR="00DD3CFE" w:rsidRPr="003D0AA4">
        <w:t>l’inclusion</w:t>
      </w:r>
      <w:r>
        <w:t>.</w:t>
      </w:r>
    </w:p>
    <w:bookmarkEnd w:id="10"/>
    <w:p w14:paraId="34D78303" w14:textId="77777777" w:rsidR="00DD3CFE" w:rsidRDefault="00DD3CFE" w:rsidP="00E209AB"/>
    <w:p w14:paraId="701D078E" w14:textId="5BE37FAF" w:rsidR="00DD3CFE" w:rsidRPr="00C71371" w:rsidRDefault="00DD3CFE" w:rsidP="00F30F12">
      <w:pPr>
        <w:pStyle w:val="Titre2"/>
      </w:pPr>
      <w:bookmarkStart w:id="11" w:name="_Hlk114757235"/>
      <w:proofErr w:type="spellStart"/>
      <w:r w:rsidRPr="00D3603F">
        <w:lastRenderedPageBreak/>
        <w:t>Rétina</w:t>
      </w:r>
      <w:proofErr w:type="spellEnd"/>
      <w:r w:rsidRPr="00D3603F">
        <w:t xml:space="preserve"> France</w:t>
      </w:r>
      <w:r w:rsidR="001610DF">
        <w:fldChar w:fldCharType="begin"/>
      </w:r>
      <w:r w:rsidR="001610DF">
        <w:instrText xml:space="preserve"> XE "</w:instrText>
      </w:r>
      <w:r w:rsidR="001610DF" w:rsidRPr="00790F46">
        <w:instrText>Rétina France</w:instrText>
      </w:r>
      <w:r w:rsidR="001610DF">
        <w:instrText xml:space="preserve">" </w:instrText>
      </w:r>
      <w:r w:rsidR="001610DF">
        <w:fldChar w:fldCharType="end"/>
      </w:r>
    </w:p>
    <w:p w14:paraId="3B18A164" w14:textId="4A649302" w:rsidR="00DD3CFE" w:rsidRPr="003E45D3" w:rsidRDefault="00DD3CFE" w:rsidP="00942586">
      <w:pPr>
        <w:pStyle w:val="Titre2"/>
        <w:spacing w:after="240"/>
      </w:pPr>
      <w:r w:rsidRPr="00C71371">
        <w:t>Antenne de Firminy</w:t>
      </w:r>
    </w:p>
    <w:p w14:paraId="74F28304" w14:textId="77777777" w:rsidR="008445D0" w:rsidRDefault="008445D0" w:rsidP="008445D0">
      <w:r>
        <w:rPr>
          <w:i/>
          <w:iCs/>
        </w:rPr>
        <w:t>Tout public</w:t>
      </w:r>
    </w:p>
    <w:p w14:paraId="16991CE1" w14:textId="77777777" w:rsidR="008445D0" w:rsidRDefault="008445D0" w:rsidP="008445D0">
      <w:r>
        <w:t>04 77 56 61 30</w:t>
      </w:r>
    </w:p>
    <w:p w14:paraId="0AF590EC" w14:textId="799720FB" w:rsidR="008445D0" w:rsidRDefault="006904A0" w:rsidP="008445D0">
      <w:pPr>
        <w:spacing w:after="240"/>
      </w:pPr>
      <w:hyperlink r:id="rId16" w:history="1">
        <w:r w:rsidRPr="006E7A19">
          <w:rPr>
            <w:rStyle w:val="Lienhypertexte"/>
          </w:rPr>
          <w:t>info@retina.fr</w:t>
        </w:r>
      </w:hyperlink>
      <w:r>
        <w:t xml:space="preserve"> </w:t>
      </w:r>
      <w:r w:rsidR="008445D0">
        <w:t xml:space="preserve">ou </w:t>
      </w:r>
      <w:hyperlink r:id="rId17" w:history="1">
        <w:r w:rsidRPr="006E7A19">
          <w:rPr>
            <w:rStyle w:val="Lienhypertexte"/>
          </w:rPr>
          <w:t>chris.billard@outlook.fr</w:t>
        </w:r>
      </w:hyperlink>
      <w:r>
        <w:t xml:space="preserve"> </w:t>
      </w:r>
    </w:p>
    <w:p w14:paraId="3AF43B91" w14:textId="15DFD846" w:rsidR="00DD3CFE" w:rsidRDefault="00DD3CFE" w:rsidP="00E209AB">
      <w:r>
        <w:t xml:space="preserve">L’association </w:t>
      </w:r>
      <w:proofErr w:type="spellStart"/>
      <w:r>
        <w:t>Rétina</w:t>
      </w:r>
      <w:proofErr w:type="spellEnd"/>
      <w:r>
        <w:t xml:space="preserve"> France</w:t>
      </w:r>
      <w:r w:rsidR="001610DF">
        <w:fldChar w:fldCharType="begin"/>
      </w:r>
      <w:r w:rsidR="001610DF">
        <w:instrText xml:space="preserve"> XE "</w:instrText>
      </w:r>
      <w:r w:rsidR="001610DF" w:rsidRPr="00790F46">
        <w:instrText>Rétina France</w:instrText>
      </w:r>
      <w:r w:rsidR="001610DF">
        <w:instrText xml:space="preserve">" </w:instrText>
      </w:r>
      <w:r w:rsidR="001610DF">
        <w:fldChar w:fldCharType="end"/>
      </w:r>
      <w:r>
        <w:t xml:space="preserve"> met tout en œuvre pour vaincre les maladies de la vue (DMLA, Rétinite Pigmentaire, Glaucome…) par le financement de programmes de recherche en ophtalmologie. Elle soutient aussi les personnes déficientes visuelles et leur famille et les aide à surmonter les difficultés liées à leur handicap grâce à son service d’information, d’aide et de conseil (service social </w:t>
      </w:r>
      <w:proofErr w:type="spellStart"/>
      <w:r>
        <w:t>Rétina</w:t>
      </w:r>
      <w:proofErr w:type="spellEnd"/>
      <w:r>
        <w:t>).</w:t>
      </w:r>
    </w:p>
    <w:p w14:paraId="34814D14" w14:textId="2C226826" w:rsidR="00DD3CFE" w:rsidRDefault="00DD3CFE" w:rsidP="008445D0">
      <w:r>
        <w:t>L’antenne locale assure une permanence le second mercredi du mois à la salle François Mitterrand de Firminy</w:t>
      </w:r>
      <w:r w:rsidR="00DF0EBB">
        <w:t xml:space="preserve"> (38 rue Gambetta)</w:t>
      </w:r>
      <w:r>
        <w:t>. Elle organise plusieurs manifestations chaque année (concerts, repas dans le noir…).</w:t>
      </w:r>
    </w:p>
    <w:bookmarkEnd w:id="11"/>
    <w:p w14:paraId="31DB7E28" w14:textId="13B8C042" w:rsidR="00DD3CFE" w:rsidRDefault="00DD3CFE" w:rsidP="00E209AB"/>
    <w:p w14:paraId="475D9498" w14:textId="55E6EEF3" w:rsidR="00013774" w:rsidRDefault="00EF75EB" w:rsidP="00EF75EB">
      <w:pPr>
        <w:pStyle w:val="Titre2"/>
      </w:pPr>
      <w:r w:rsidRPr="007C4965">
        <w:t>Voir Ensemble</w:t>
      </w:r>
      <w:r w:rsidR="00FD135C">
        <w:fldChar w:fldCharType="begin"/>
      </w:r>
      <w:r w:rsidR="00FD135C">
        <w:instrText xml:space="preserve"> XE "</w:instrText>
      </w:r>
      <w:r w:rsidR="00FD135C" w:rsidRPr="003E4370">
        <w:instrText>Voir Ensemble Groupe Loire</w:instrText>
      </w:r>
      <w:r w:rsidR="00FD135C">
        <w:instrText xml:space="preserve">" </w:instrText>
      </w:r>
      <w:r w:rsidR="00FD135C">
        <w:fldChar w:fldCharType="end"/>
      </w:r>
      <w:r w:rsidRPr="007C4965">
        <w:t xml:space="preserve"> </w:t>
      </w:r>
    </w:p>
    <w:p w14:paraId="31B46431" w14:textId="33782563" w:rsidR="00EF75EB" w:rsidRDefault="00EF75EB" w:rsidP="00942586">
      <w:pPr>
        <w:pStyle w:val="Titre2"/>
        <w:spacing w:after="240"/>
      </w:pPr>
      <w:r w:rsidRPr="007C4965">
        <w:t>Groupe Loire</w:t>
      </w:r>
    </w:p>
    <w:p w14:paraId="654F4DCA" w14:textId="77777777" w:rsidR="008445D0" w:rsidRPr="00EF75EB" w:rsidRDefault="008445D0" w:rsidP="008445D0">
      <w:pPr>
        <w:rPr>
          <w:i/>
          <w:iCs/>
        </w:rPr>
      </w:pPr>
      <w:r>
        <w:rPr>
          <w:i/>
          <w:iCs/>
        </w:rPr>
        <w:t>Tout public</w:t>
      </w:r>
    </w:p>
    <w:p w14:paraId="6DFCABC5" w14:textId="26D17342" w:rsidR="008445D0" w:rsidRDefault="006904A0" w:rsidP="008445D0">
      <w:hyperlink r:id="rId18" w:history="1">
        <w:r w:rsidRPr="006E7A19">
          <w:rPr>
            <w:rStyle w:val="Lienhypertexte"/>
          </w:rPr>
          <w:t>g.loire@voirensemble.asso.fr</w:t>
        </w:r>
      </w:hyperlink>
      <w:r>
        <w:t xml:space="preserve"> </w:t>
      </w:r>
    </w:p>
    <w:p w14:paraId="1156884D" w14:textId="77777777" w:rsidR="008445D0" w:rsidRPr="00EF75EB" w:rsidRDefault="008445D0" w:rsidP="008445D0">
      <w:pPr>
        <w:spacing w:after="240"/>
      </w:pPr>
      <w:r>
        <w:t>Maison des Associations – 4 rue André Malraux – 42000 Saint-Étienne</w:t>
      </w:r>
    </w:p>
    <w:p w14:paraId="18B8D4B9" w14:textId="786AACBF" w:rsidR="000D3B3A" w:rsidRDefault="00375801" w:rsidP="000D3B3A">
      <w:r>
        <w:t>L’association tient des permanences physiques à la Maison des Associations les lundi et jeudi de 14h30 à 16h30.</w:t>
      </w:r>
    </w:p>
    <w:p w14:paraId="19E3E870" w14:textId="08BECEFE" w:rsidR="00EF75EB" w:rsidRDefault="00375801" w:rsidP="008445D0">
      <w:r>
        <w:t xml:space="preserve">Cela permet un accompagnement individuel, de l’échange entre les adhérents, un accompagnement au montage de dossiers, des conseils et </w:t>
      </w:r>
      <w:r w:rsidR="000D3B3A">
        <w:t>appuis</w:t>
      </w:r>
      <w:r>
        <w:t xml:space="preserve"> aux demandes d’aide à la mobilité</w:t>
      </w:r>
      <w:r w:rsidR="00797B15">
        <w:t>…</w:t>
      </w:r>
      <w:r>
        <w:t xml:space="preserve"> Pour toute problématique particulière, une prise de rendez-vous est possible du lundi au vendredi. </w:t>
      </w:r>
    </w:p>
    <w:p w14:paraId="60CEE0F5" w14:textId="77777777" w:rsidR="00EF75EB" w:rsidRPr="00EF75EB" w:rsidRDefault="00EF75EB" w:rsidP="00EF75EB"/>
    <w:p w14:paraId="660DE3C5" w14:textId="271A1499" w:rsidR="00DD3CFE" w:rsidRPr="00D3603F" w:rsidRDefault="00DD3CFE" w:rsidP="00F30F12">
      <w:pPr>
        <w:pStyle w:val="Titre2"/>
      </w:pPr>
      <w:bookmarkStart w:id="12" w:name="_Hlk114137616"/>
      <w:bookmarkStart w:id="13" w:name="_Hlk114757329"/>
      <w:r w:rsidRPr="00D3603F">
        <w:t>SAAAS</w:t>
      </w:r>
      <w:r w:rsidR="00FD135C">
        <w:fldChar w:fldCharType="begin"/>
      </w:r>
      <w:r w:rsidR="00FD135C">
        <w:instrText xml:space="preserve"> XE "</w:instrText>
      </w:r>
      <w:r w:rsidR="00FD135C" w:rsidRPr="001D64AB">
        <w:instrText>SAAAS</w:instrText>
      </w:r>
      <w:r w:rsidR="00FD135C">
        <w:instrText xml:space="preserve">" </w:instrText>
      </w:r>
      <w:r w:rsidR="00FD135C">
        <w:fldChar w:fldCharType="end"/>
      </w:r>
    </w:p>
    <w:p w14:paraId="3DE7E458" w14:textId="77777777" w:rsidR="00DD3CFE" w:rsidRPr="005F436B" w:rsidRDefault="00DD3CFE" w:rsidP="00F30F12">
      <w:pPr>
        <w:pStyle w:val="Titre2"/>
      </w:pPr>
      <w:r w:rsidRPr="00D3603F">
        <w:t>Service d'Aide à l'Acquisition de l'Autonomie et à la Scolarité</w:t>
      </w:r>
    </w:p>
    <w:p w14:paraId="38E79C32" w14:textId="1769C9C7" w:rsidR="00DD3CFE" w:rsidRPr="003E45D3" w:rsidRDefault="00DD3CFE" w:rsidP="00942586">
      <w:pPr>
        <w:pStyle w:val="Titre2"/>
        <w:spacing w:after="240"/>
      </w:pPr>
      <w:r>
        <w:t xml:space="preserve">Les </w:t>
      </w:r>
      <w:r w:rsidRPr="005F436B">
        <w:t>PEP 42</w:t>
      </w:r>
    </w:p>
    <w:p w14:paraId="399C56A5" w14:textId="03CAB77A" w:rsidR="008445D0" w:rsidRPr="008445D0" w:rsidRDefault="00C906BB" w:rsidP="008445D0">
      <w:pPr>
        <w:rPr>
          <w:b/>
          <w:bCs/>
        </w:rPr>
      </w:pPr>
      <w:r w:rsidRPr="00C906BB">
        <w:rPr>
          <w:b/>
          <w:bCs/>
          <w:bdr w:val="single" w:sz="4" w:space="0" w:color="auto"/>
        </w:rPr>
        <w:t>Sur notification MDPH</w:t>
      </w:r>
    </w:p>
    <w:p w14:paraId="3DB4BC34" w14:textId="77777777" w:rsidR="008445D0" w:rsidRPr="002319A4" w:rsidRDefault="008445D0" w:rsidP="008445D0">
      <w:pPr>
        <w:rPr>
          <w:i/>
          <w:iCs/>
        </w:rPr>
      </w:pPr>
      <w:r w:rsidRPr="005F436B">
        <w:rPr>
          <w:i/>
          <w:iCs/>
        </w:rPr>
        <w:t>Jusqu’à 20 ans</w:t>
      </w:r>
    </w:p>
    <w:p w14:paraId="59A4F393" w14:textId="77777777" w:rsidR="008445D0" w:rsidRDefault="008445D0" w:rsidP="008445D0">
      <w:r w:rsidRPr="005F436B">
        <w:t>04 77 93 64 51</w:t>
      </w:r>
    </w:p>
    <w:p w14:paraId="282142B1" w14:textId="39D1F3E8" w:rsidR="008445D0" w:rsidRDefault="006904A0" w:rsidP="008445D0">
      <w:hyperlink r:id="rId19" w:history="1">
        <w:r w:rsidRPr="006E7A19">
          <w:rPr>
            <w:rStyle w:val="Lienhypertexte"/>
          </w:rPr>
          <w:t>saaas@lespep42.org</w:t>
        </w:r>
      </w:hyperlink>
      <w:r>
        <w:t xml:space="preserve"> </w:t>
      </w:r>
    </w:p>
    <w:p w14:paraId="1F08568C" w14:textId="77777777" w:rsidR="008445D0" w:rsidRDefault="008445D0" w:rsidP="008445D0">
      <w:pPr>
        <w:spacing w:after="240"/>
      </w:pPr>
      <w:r w:rsidRPr="005F436B">
        <w:t xml:space="preserve">5 </w:t>
      </w:r>
      <w:proofErr w:type="gramStart"/>
      <w:r w:rsidRPr="005F436B">
        <w:t>allée</w:t>
      </w:r>
      <w:proofErr w:type="gramEnd"/>
      <w:r w:rsidRPr="005F436B">
        <w:t xml:space="preserve"> Jean Racine</w:t>
      </w:r>
      <w:r>
        <w:t xml:space="preserve"> – 42100 Saint-Étienne</w:t>
      </w:r>
    </w:p>
    <w:bookmarkEnd w:id="12"/>
    <w:bookmarkEnd w:id="13"/>
    <w:p w14:paraId="389A3A1A" w14:textId="77777777" w:rsidR="003579ED" w:rsidRPr="003579ED" w:rsidRDefault="003579ED" w:rsidP="003579ED">
      <w:r w:rsidRPr="003579ED">
        <w:t>Le SAAAS propose deux dispositifs :</w:t>
      </w:r>
    </w:p>
    <w:p w14:paraId="0FB3C4D9" w14:textId="77777777" w:rsidR="003579ED" w:rsidRPr="003579ED" w:rsidRDefault="003579ED" w:rsidP="003579ED">
      <w:pPr>
        <w:numPr>
          <w:ilvl w:val="0"/>
          <w:numId w:val="12"/>
        </w:numPr>
      </w:pPr>
      <w:r w:rsidRPr="003579ED">
        <w:t xml:space="preserve">Le service ambulatoire : accompagne des jeunes, avec une déficience visuelle, au plus près de leurs besoins (écoles, domicile...) et en fonction de leurs demandes et/ou de celles de leurs familles. </w:t>
      </w:r>
    </w:p>
    <w:p w14:paraId="7E9384A8" w14:textId="6AC22A99" w:rsidR="003579ED" w:rsidRPr="003579ED" w:rsidRDefault="003579ED" w:rsidP="003579ED">
      <w:pPr>
        <w:numPr>
          <w:ilvl w:val="0"/>
          <w:numId w:val="12"/>
        </w:numPr>
      </w:pPr>
      <w:r w:rsidRPr="003579ED">
        <w:t>L’UEE (Unité d'Enseignement Externalisé) au sein de l'école Thibaud Marandé de Saint-Just-Saint-Rambert : permet la mise en œuvre d’un enseignement adapté avec une coopération entre l'Éducation Nationale et le secteur médico-social.</w:t>
      </w:r>
    </w:p>
    <w:p w14:paraId="067E0F76" w14:textId="77777777" w:rsidR="00DD3CFE" w:rsidRDefault="00DD3CFE" w:rsidP="00E209AB"/>
    <w:p w14:paraId="4E0C1CBC" w14:textId="6C842663" w:rsidR="00DD3CFE" w:rsidRPr="003E45D3" w:rsidRDefault="00DD3CFE" w:rsidP="00942586">
      <w:pPr>
        <w:pStyle w:val="Titre2"/>
        <w:spacing w:after="240"/>
      </w:pPr>
      <w:r w:rsidRPr="003E45D3">
        <w:t>Planning Familial 42</w:t>
      </w:r>
      <w:r w:rsidR="001610DF">
        <w:fldChar w:fldCharType="begin"/>
      </w:r>
      <w:r w:rsidR="001610DF">
        <w:instrText xml:space="preserve"> XE "</w:instrText>
      </w:r>
      <w:r w:rsidR="001610DF" w:rsidRPr="00A65AFA">
        <w:instrText>Planning Familial 42</w:instrText>
      </w:r>
      <w:r w:rsidR="001610DF">
        <w:instrText xml:space="preserve">" </w:instrText>
      </w:r>
      <w:r w:rsidR="001610DF">
        <w:fldChar w:fldCharType="end"/>
      </w:r>
    </w:p>
    <w:p w14:paraId="7BC8700F" w14:textId="77777777" w:rsidR="008445D0" w:rsidRPr="002319A4" w:rsidRDefault="008445D0" w:rsidP="008445D0">
      <w:pPr>
        <w:rPr>
          <w:i/>
          <w:iCs/>
        </w:rPr>
      </w:pPr>
      <w:r>
        <w:rPr>
          <w:rFonts w:cstheme="minorHAnsi"/>
          <w:i/>
          <w:iCs/>
        </w:rPr>
        <w:t>À</w:t>
      </w:r>
      <w:r w:rsidRPr="002E28BC">
        <w:rPr>
          <w:i/>
          <w:iCs/>
        </w:rPr>
        <w:t xml:space="preserve"> partir de 12 ans</w:t>
      </w:r>
    </w:p>
    <w:p w14:paraId="537FE5FC" w14:textId="77777777" w:rsidR="008445D0" w:rsidRDefault="008445D0" w:rsidP="008445D0">
      <w:r>
        <w:t>04 77 25 24 91</w:t>
      </w:r>
    </w:p>
    <w:p w14:paraId="6CA6DC2C" w14:textId="495F2E20" w:rsidR="008445D0" w:rsidRDefault="006904A0" w:rsidP="008445D0">
      <w:hyperlink r:id="rId20" w:history="1">
        <w:r w:rsidRPr="006E7A19">
          <w:rPr>
            <w:rStyle w:val="Lienhypertexte"/>
          </w:rPr>
          <w:t>contact@planningfamilial42.com</w:t>
        </w:r>
      </w:hyperlink>
      <w:r>
        <w:t xml:space="preserve"> </w:t>
      </w:r>
    </w:p>
    <w:p w14:paraId="585965D7" w14:textId="77777777" w:rsidR="008445D0" w:rsidRDefault="008445D0" w:rsidP="008445D0">
      <w:pPr>
        <w:spacing w:after="240"/>
      </w:pPr>
      <w:r>
        <w:t xml:space="preserve">16 rue </w:t>
      </w:r>
      <w:proofErr w:type="spellStart"/>
      <w:r>
        <w:t>Polignais</w:t>
      </w:r>
      <w:proofErr w:type="spellEnd"/>
      <w:r>
        <w:t xml:space="preserve"> – 42000 Saint-Étienne</w:t>
      </w:r>
    </w:p>
    <w:p w14:paraId="2B28249B" w14:textId="361381A4" w:rsidR="00DD3CFE" w:rsidRDefault="00DD3CFE" w:rsidP="008445D0">
      <w:r>
        <w:t xml:space="preserve">Le planning familial de la Loire propose sur rendez-vous, des entretiens individuels pour les personnes en situation de handicap sur les questions de sexualité et de santé sexuelle. Il propose aussi des animations collectives auprès des publics et un accompagnement aux familles. Depuis plus de 20 ans, des animatrices, des conseillères conjugales et familiales, des formatrices et des médecins sont mobilisés pour soutenir l’accès à une vie affective, sexuelle et relationnelle. </w:t>
      </w:r>
    </w:p>
    <w:p w14:paraId="7C0DCD30" w14:textId="77777777" w:rsidR="00DD3CFE" w:rsidRDefault="00DD3CFE" w:rsidP="00E209AB"/>
    <w:p w14:paraId="5C9A1C24" w14:textId="399E8631" w:rsidR="00DD3CFE" w:rsidRPr="003E45D3" w:rsidRDefault="00DD3CFE" w:rsidP="00942586">
      <w:pPr>
        <w:pStyle w:val="Titre2"/>
        <w:spacing w:after="240"/>
      </w:pPr>
      <w:r w:rsidRPr="001E6E5D">
        <w:t>Association des chiens guides d’</w:t>
      </w:r>
      <w:r w:rsidR="00E70E92">
        <w:t>a</w:t>
      </w:r>
      <w:r w:rsidRPr="001E6E5D">
        <w:t>veugles de Lyon et du Centre Est</w:t>
      </w:r>
      <w:r w:rsidR="001610DF">
        <w:fldChar w:fldCharType="begin"/>
      </w:r>
      <w:r w:rsidR="001610DF">
        <w:instrText xml:space="preserve"> XE "</w:instrText>
      </w:r>
      <w:r w:rsidR="001610DF" w:rsidRPr="005333FE">
        <w:instrText>Association des chiens guides d’aveugle</w:instrText>
      </w:r>
      <w:r w:rsidR="00FD135C">
        <w:instrText>s</w:instrText>
      </w:r>
      <w:r w:rsidR="001610DF">
        <w:instrText xml:space="preserve">" </w:instrText>
      </w:r>
      <w:r w:rsidR="001610DF">
        <w:fldChar w:fldCharType="end"/>
      </w:r>
    </w:p>
    <w:p w14:paraId="08FA545B" w14:textId="77777777" w:rsidR="008445D0" w:rsidRPr="002319A4" w:rsidRDefault="008445D0" w:rsidP="008445D0">
      <w:pPr>
        <w:rPr>
          <w:i/>
          <w:iCs/>
        </w:rPr>
      </w:pPr>
      <w:r w:rsidRPr="00C250AD">
        <w:rPr>
          <w:rFonts w:cstheme="minorHAnsi"/>
          <w:i/>
          <w:iCs/>
        </w:rPr>
        <w:t>À</w:t>
      </w:r>
      <w:r w:rsidRPr="00C250AD">
        <w:rPr>
          <w:i/>
          <w:iCs/>
        </w:rPr>
        <w:t xml:space="preserve"> partir de 18 ans</w:t>
      </w:r>
    </w:p>
    <w:p w14:paraId="0682D059" w14:textId="77777777" w:rsidR="008445D0" w:rsidRDefault="008445D0" w:rsidP="008445D0">
      <w:r>
        <w:t>04 74 00 60 11</w:t>
      </w:r>
    </w:p>
    <w:p w14:paraId="637F9D07" w14:textId="1CB552BD" w:rsidR="008445D0" w:rsidRDefault="006904A0" w:rsidP="008445D0">
      <w:hyperlink r:id="rId21" w:history="1">
        <w:r w:rsidRPr="00AB1000">
          <w:rPr>
            <w:rStyle w:val="Lienhypertexte"/>
          </w:rPr>
          <w:t>lyon@chiensguides.fr</w:t>
        </w:r>
      </w:hyperlink>
      <w:r>
        <w:t xml:space="preserve"> </w:t>
      </w:r>
    </w:p>
    <w:p w14:paraId="31B80650" w14:textId="77777777" w:rsidR="008445D0" w:rsidRDefault="008445D0" w:rsidP="008445D0">
      <w:pPr>
        <w:spacing w:after="240"/>
      </w:pPr>
      <w:r>
        <w:t xml:space="preserve">162 Avenue Edouard Herriot – 01600 Misérieux </w:t>
      </w:r>
    </w:p>
    <w:p w14:paraId="0A901E62" w14:textId="0C1F4581" w:rsidR="00DD3CFE" w:rsidRDefault="00DD3CFE" w:rsidP="008445D0">
      <w:r>
        <w:t xml:space="preserve">L’association, reconnue d’intérêt général, éduque et remet gratuitement des chiens à des personnes aveugles ou déficientes visuelles. Le chien est un formidable </w:t>
      </w:r>
      <w:r>
        <w:lastRenderedPageBreak/>
        <w:t xml:space="preserve">compagnon, </w:t>
      </w:r>
      <w:r w:rsidR="00013774" w:rsidRPr="00013774">
        <w:t>il permet à son maître une plus grande autonomie et de recréer du lien social.</w:t>
      </w:r>
    </w:p>
    <w:p w14:paraId="1CDF77F2" w14:textId="77777777" w:rsidR="00DD3CFE" w:rsidRDefault="00DD3CFE" w:rsidP="00E209AB"/>
    <w:p w14:paraId="58D329D6" w14:textId="192591F1" w:rsidR="00DD3CFE" w:rsidRPr="00951E34" w:rsidRDefault="00DD3CFE" w:rsidP="00F30F12">
      <w:pPr>
        <w:pStyle w:val="Titre2"/>
      </w:pPr>
      <w:r w:rsidRPr="00951E34">
        <w:t>ATMP de la Loire</w:t>
      </w:r>
      <w:r w:rsidR="001610DF">
        <w:fldChar w:fldCharType="begin"/>
      </w:r>
      <w:r w:rsidR="001610DF">
        <w:instrText xml:space="preserve"> XE "</w:instrText>
      </w:r>
      <w:r w:rsidR="001610DF" w:rsidRPr="009D4016">
        <w:instrText>ATMP de la Loire</w:instrText>
      </w:r>
      <w:r w:rsidR="001610DF">
        <w:instrText xml:space="preserve">" </w:instrText>
      </w:r>
      <w:r w:rsidR="001610DF">
        <w:fldChar w:fldCharType="end"/>
      </w:r>
    </w:p>
    <w:p w14:paraId="620A3768" w14:textId="55A6076D" w:rsidR="00DD3CFE" w:rsidRPr="003E45D3" w:rsidRDefault="00DD3CFE" w:rsidP="00942586">
      <w:pPr>
        <w:pStyle w:val="Titre2"/>
        <w:spacing w:after="240"/>
      </w:pPr>
      <w:r w:rsidRPr="00951E34">
        <w:t>Association Tutélaire des Majeurs Protégés</w:t>
      </w:r>
    </w:p>
    <w:p w14:paraId="0E5AE47C" w14:textId="77777777" w:rsidR="008445D0" w:rsidRPr="002319A4" w:rsidRDefault="008445D0" w:rsidP="008445D0">
      <w:pPr>
        <w:rPr>
          <w:i/>
          <w:iCs/>
        </w:rPr>
      </w:pPr>
      <w:r>
        <w:rPr>
          <w:rFonts w:cstheme="minorHAnsi"/>
          <w:i/>
          <w:iCs/>
        </w:rPr>
        <w:t>À</w:t>
      </w:r>
      <w:r w:rsidRPr="00753F82">
        <w:rPr>
          <w:i/>
          <w:iCs/>
        </w:rPr>
        <w:t xml:space="preserve"> partir de 18 ans</w:t>
      </w:r>
    </w:p>
    <w:p w14:paraId="4FFC31E0" w14:textId="77777777" w:rsidR="008445D0" w:rsidRDefault="008445D0" w:rsidP="008445D0">
      <w:r>
        <w:t>04 77 49 04 30</w:t>
      </w:r>
    </w:p>
    <w:p w14:paraId="19124D7F" w14:textId="7642867E" w:rsidR="008445D0" w:rsidRDefault="006904A0" w:rsidP="008445D0">
      <w:hyperlink r:id="rId22" w:history="1">
        <w:r w:rsidRPr="006E7A19">
          <w:rPr>
            <w:rStyle w:val="Lienhypertexte"/>
          </w:rPr>
          <w:t>contact@atmp42.fr</w:t>
        </w:r>
      </w:hyperlink>
      <w:r>
        <w:t xml:space="preserve"> </w:t>
      </w:r>
    </w:p>
    <w:p w14:paraId="6E33C2EC" w14:textId="77777777" w:rsidR="008445D0" w:rsidRDefault="008445D0" w:rsidP="008445D0">
      <w:pPr>
        <w:spacing w:after="240"/>
      </w:pPr>
      <w:r>
        <w:t xml:space="preserve">2 rue Barthélémy Ramier – 42100 Saint-Étienne </w:t>
      </w:r>
    </w:p>
    <w:p w14:paraId="3EDA5629" w14:textId="243378E1" w:rsidR="00DD3CFE" w:rsidRDefault="00DD3CFE" w:rsidP="008445D0">
      <w:r>
        <w:t>L’ATMP de la</w:t>
      </w:r>
      <w:r w:rsidRPr="00951E34">
        <w:t xml:space="preserve"> L</w:t>
      </w:r>
      <w:r>
        <w:t>oire</w:t>
      </w:r>
      <w:r w:rsidRPr="00951E34">
        <w:t xml:space="preserve"> est une association qui gère un </w:t>
      </w:r>
      <w:r w:rsidR="001D2EE5">
        <w:t>s</w:t>
      </w:r>
      <w:r w:rsidRPr="00951E34">
        <w:t xml:space="preserve">ervice </w:t>
      </w:r>
      <w:r w:rsidR="001D2EE5">
        <w:t>m</w:t>
      </w:r>
      <w:r w:rsidRPr="00951E34">
        <w:t xml:space="preserve">andataire </w:t>
      </w:r>
      <w:r w:rsidR="001D2EE5">
        <w:t>j</w:t>
      </w:r>
      <w:r w:rsidRPr="00951E34">
        <w:t>udiciaire à la</w:t>
      </w:r>
      <w:r>
        <w:t xml:space="preserve"> </w:t>
      </w:r>
      <w:r w:rsidR="001D2EE5">
        <w:t>pr</w:t>
      </w:r>
      <w:r w:rsidRPr="00951E34">
        <w:t xml:space="preserve">otection des </w:t>
      </w:r>
      <w:r w:rsidR="001D2EE5">
        <w:t>m</w:t>
      </w:r>
      <w:r w:rsidRPr="00951E34">
        <w:t>ajeurs. Elle accompagne plus de 700 personnes majeures dans le</w:t>
      </w:r>
      <w:r>
        <w:t xml:space="preserve"> </w:t>
      </w:r>
      <w:r w:rsidRPr="00951E34">
        <w:t>cadre d'une mesure de protection juridique (sauvegarde de justice, curatelle, tutelle).</w:t>
      </w:r>
    </w:p>
    <w:p w14:paraId="3C605927" w14:textId="77777777" w:rsidR="00DD3CFE" w:rsidRDefault="00DD3CFE" w:rsidP="00E209AB"/>
    <w:p w14:paraId="4795326F" w14:textId="7EEC04BF" w:rsidR="000E5C5D" w:rsidRDefault="000E5C5D" w:rsidP="00F30F12">
      <w:pPr>
        <w:pStyle w:val="Titre2"/>
      </w:pPr>
      <w:r w:rsidRPr="000E5C5D">
        <w:t>FIDEV</w:t>
      </w:r>
      <w:r w:rsidR="001610DF">
        <w:fldChar w:fldCharType="begin"/>
      </w:r>
      <w:r w:rsidR="001610DF">
        <w:instrText xml:space="preserve"> XE "</w:instrText>
      </w:r>
      <w:r w:rsidR="001610DF" w:rsidRPr="005B66C7">
        <w:instrText>FIDEV</w:instrText>
      </w:r>
      <w:r w:rsidR="001610DF">
        <w:instrText xml:space="preserve">" </w:instrText>
      </w:r>
      <w:r w:rsidR="001610DF">
        <w:fldChar w:fldCharType="end"/>
      </w:r>
      <w:r>
        <w:t xml:space="preserve"> </w:t>
      </w:r>
    </w:p>
    <w:p w14:paraId="7B2E82B9" w14:textId="5D77D629" w:rsidR="000E5C5D" w:rsidRPr="003E45D3" w:rsidRDefault="000E5C5D" w:rsidP="00942586">
      <w:pPr>
        <w:pStyle w:val="Titre2"/>
        <w:spacing w:after="240"/>
      </w:pPr>
      <w:r w:rsidRPr="000E5C5D">
        <w:t>Formation Insertion et Réadaptation pour Déficients Visuels</w:t>
      </w:r>
    </w:p>
    <w:p w14:paraId="6EC08A4C" w14:textId="77777777" w:rsidR="008445D0" w:rsidRPr="00D737D2" w:rsidRDefault="008445D0" w:rsidP="008445D0">
      <w:r>
        <w:rPr>
          <w:rFonts w:cstheme="minorHAnsi"/>
          <w:i/>
          <w:iCs/>
        </w:rPr>
        <w:t>À</w:t>
      </w:r>
      <w:r>
        <w:rPr>
          <w:i/>
          <w:iCs/>
        </w:rPr>
        <w:t xml:space="preserve"> partir de 18 ans</w:t>
      </w:r>
    </w:p>
    <w:p w14:paraId="6B867E04" w14:textId="77777777" w:rsidR="008445D0" w:rsidRDefault="008445D0" w:rsidP="008445D0">
      <w:r>
        <w:t>04 72 73 22 10</w:t>
      </w:r>
    </w:p>
    <w:p w14:paraId="219D5BC3" w14:textId="456849C6" w:rsidR="008445D0" w:rsidRDefault="006904A0" w:rsidP="008445D0">
      <w:hyperlink r:id="rId23" w:history="1">
        <w:r w:rsidRPr="006E7A19">
          <w:rPr>
            <w:rStyle w:val="Lienhypertexte"/>
          </w:rPr>
          <w:t>fidev@fidev.asso.fr</w:t>
        </w:r>
      </w:hyperlink>
      <w:r>
        <w:t xml:space="preserve"> </w:t>
      </w:r>
    </w:p>
    <w:p w14:paraId="2CD60881" w14:textId="77777777" w:rsidR="008445D0" w:rsidRDefault="008445D0" w:rsidP="008445D0">
      <w:pPr>
        <w:spacing w:after="240"/>
      </w:pPr>
      <w:r>
        <w:t xml:space="preserve">5 Place des Frères Voisin – 69008 Lyon </w:t>
      </w:r>
    </w:p>
    <w:p w14:paraId="4259E9F8" w14:textId="77777777" w:rsidR="000E5C5D" w:rsidRDefault="000E5C5D" w:rsidP="00E209AB">
      <w:r>
        <w:t>Le service de soins de suite et de réadaptation de la FIDEV intervient sur la rééducation dans le but de développer l’autonomie des personnes dans leur vie quotidienne. Les rendez-vous ont lieu en ambulatoire et permettent d’accueillir tous les bénéficiaires résidants en Rhône-Alpes.</w:t>
      </w:r>
    </w:p>
    <w:p w14:paraId="38DAF0F7" w14:textId="2ECCD83F" w:rsidR="000E5C5D" w:rsidRDefault="000E5C5D" w:rsidP="008445D0">
      <w:r>
        <w:t>Cette rééducation est réalisée par une équipe constituée de différents professionnels ma</w:t>
      </w:r>
      <w:r w:rsidR="009D1D47">
        <w:t>î</w:t>
      </w:r>
      <w:r>
        <w:t>trisant l’ensemble des besoins des déficients visuels (médecin, orthoptiste, psychomotricien, ergothérapeute, instructeur en locomotion, formateur braille, formateur informatique, psychologue, assistante sociale…).</w:t>
      </w:r>
    </w:p>
    <w:p w14:paraId="5401C8D7" w14:textId="77777777" w:rsidR="000E5C5D" w:rsidRDefault="000E5C5D" w:rsidP="00E209AB"/>
    <w:bookmarkEnd w:id="8"/>
    <w:p w14:paraId="6D510FB9" w14:textId="3A5AC514" w:rsidR="001D2EE5" w:rsidRDefault="001D2EE5" w:rsidP="00F30F12">
      <w:pPr>
        <w:pStyle w:val="Titre2"/>
      </w:pPr>
      <w:r w:rsidRPr="00EF29DC">
        <w:t>MAHVU 42-43</w:t>
      </w:r>
      <w:r w:rsidR="001610DF">
        <w:fldChar w:fldCharType="begin"/>
      </w:r>
      <w:r w:rsidR="001610DF">
        <w:instrText xml:space="preserve"> XE "</w:instrText>
      </w:r>
      <w:r w:rsidR="001610DF" w:rsidRPr="007E0A47">
        <w:instrText>MAHVU 42-43</w:instrText>
      </w:r>
      <w:r w:rsidR="001610DF">
        <w:instrText xml:space="preserve">" </w:instrText>
      </w:r>
      <w:r w:rsidR="001610DF">
        <w:fldChar w:fldCharType="end"/>
      </w:r>
    </w:p>
    <w:p w14:paraId="5DC58A6B" w14:textId="7B6A2602" w:rsidR="00461292" w:rsidRPr="003E45D3" w:rsidRDefault="00461292" w:rsidP="00942586">
      <w:pPr>
        <w:pStyle w:val="Titre2"/>
        <w:spacing w:after="240"/>
      </w:pPr>
      <w:r w:rsidRPr="00EF29DC">
        <w:t>Mouvement des Aveugles et Handicapés Visuels Unis Loire et Haute-Loire</w:t>
      </w:r>
    </w:p>
    <w:p w14:paraId="48941CB7" w14:textId="77777777" w:rsidR="008445D0" w:rsidRPr="002319A4" w:rsidRDefault="008445D0" w:rsidP="008445D0">
      <w:pPr>
        <w:rPr>
          <w:i/>
          <w:iCs/>
        </w:rPr>
      </w:pPr>
      <w:r>
        <w:rPr>
          <w:rFonts w:cstheme="minorHAnsi"/>
          <w:i/>
          <w:iCs/>
        </w:rPr>
        <w:t>À</w:t>
      </w:r>
      <w:r>
        <w:rPr>
          <w:i/>
          <w:iCs/>
        </w:rPr>
        <w:t xml:space="preserve"> </w:t>
      </w:r>
      <w:r w:rsidRPr="00461292">
        <w:rPr>
          <w:i/>
          <w:iCs/>
        </w:rPr>
        <w:t>partir de 18 ans</w:t>
      </w:r>
    </w:p>
    <w:p w14:paraId="751E6F9F" w14:textId="77777777" w:rsidR="008445D0" w:rsidRDefault="008445D0" w:rsidP="008445D0">
      <w:r>
        <w:lastRenderedPageBreak/>
        <w:t>04 77 32 66 11</w:t>
      </w:r>
    </w:p>
    <w:p w14:paraId="2BAD0A1E" w14:textId="4A25FD4F" w:rsidR="008445D0" w:rsidRDefault="006904A0" w:rsidP="008445D0">
      <w:hyperlink r:id="rId24" w:history="1">
        <w:r w:rsidRPr="006E7A19">
          <w:rPr>
            <w:rStyle w:val="Lienhypertexte"/>
          </w:rPr>
          <w:t>mahvu@orange.fr</w:t>
        </w:r>
      </w:hyperlink>
      <w:r>
        <w:t xml:space="preserve"> </w:t>
      </w:r>
    </w:p>
    <w:p w14:paraId="2869F558" w14:textId="77777777" w:rsidR="008445D0" w:rsidRDefault="008445D0" w:rsidP="008445D0">
      <w:pPr>
        <w:spacing w:after="240"/>
      </w:pPr>
      <w:r>
        <w:t>27 rue Louis Braille – 42000 Saint-</w:t>
      </w:r>
      <w:r w:rsidRPr="00461292">
        <w:t xml:space="preserve"> </w:t>
      </w:r>
      <w:r>
        <w:t>Étienne</w:t>
      </w:r>
    </w:p>
    <w:p w14:paraId="64D7F84F" w14:textId="1E9E73AC" w:rsidR="00461292" w:rsidRDefault="00461292" w:rsidP="008445D0">
      <w:r>
        <w:t xml:space="preserve">MAHVU s’est toujours attaché à développer la dimension sociale de son action envers toutes les personnes non ou mal voyantes, sans distinction de confession, d’opinion et d’origine. </w:t>
      </w:r>
      <w:r w:rsidR="00A95894">
        <w:t>L’association propose </w:t>
      </w:r>
      <w:r w:rsidR="009D1D47">
        <w:t>u</w:t>
      </w:r>
      <w:r w:rsidR="00A95894">
        <w:t>ne a</w:t>
      </w:r>
      <w:r>
        <w:t>ide individuelle </w:t>
      </w:r>
      <w:r w:rsidR="009D1D47">
        <w:t>(</w:t>
      </w:r>
      <w:r>
        <w:t>permanences au siège social les mardis et jeudis après-midi</w:t>
      </w:r>
      <w:r w:rsidR="009D1D47">
        <w:t>), ainsi que d</w:t>
      </w:r>
      <w:r w:rsidR="00A95894">
        <w:t>u m</w:t>
      </w:r>
      <w:r>
        <w:t>atériel spécialisé accessible sur commande </w:t>
      </w:r>
      <w:r w:rsidR="009D1D47">
        <w:t>(</w:t>
      </w:r>
      <w:r>
        <w:t>petit matériel, locomotion, horlogerie, papeterie, jeux, etc.</w:t>
      </w:r>
      <w:r w:rsidR="009D1D47">
        <w:t xml:space="preserve">). Par ailleurs, </w:t>
      </w:r>
      <w:r w:rsidR="00A95894">
        <w:t>MAHVU est dé</w:t>
      </w:r>
      <w:r>
        <w:t xml:space="preserve">positaire pour </w:t>
      </w:r>
      <w:r w:rsidR="00A95894">
        <w:t>ses</w:t>
      </w:r>
      <w:r>
        <w:t xml:space="preserve"> adhérents de télécommandes pour le vocal des trams et des feux tricolores à Saint-Etienne. </w:t>
      </w:r>
    </w:p>
    <w:p w14:paraId="14F4F139" w14:textId="77777777" w:rsidR="00EA6C9F" w:rsidRDefault="00EA6C9F" w:rsidP="00E209AB"/>
    <w:p w14:paraId="0DAE1D69" w14:textId="7454955B" w:rsidR="00DD3CFE" w:rsidRPr="00431A30" w:rsidRDefault="00DD3CFE" w:rsidP="00F30F12">
      <w:pPr>
        <w:pStyle w:val="Titre2"/>
      </w:pPr>
      <w:bookmarkStart w:id="14" w:name="_Hlk114757510"/>
      <w:r w:rsidRPr="009279DC">
        <w:t>Unité Comète</w:t>
      </w:r>
      <w:r w:rsidRPr="00431A30">
        <w:t xml:space="preserve"> </w:t>
      </w:r>
      <w:r w:rsidR="001D2EE5">
        <w:t>France 42</w:t>
      </w:r>
      <w:r w:rsidR="00421EED">
        <w:fldChar w:fldCharType="begin"/>
      </w:r>
      <w:r w:rsidR="00421EED">
        <w:instrText xml:space="preserve"> XE "</w:instrText>
      </w:r>
      <w:r w:rsidR="00E00821" w:rsidRPr="00724A2E">
        <w:instrText>COS CREPSE</w:instrText>
      </w:r>
      <w:r w:rsidR="00421EED">
        <w:instrText xml:space="preserve">" </w:instrText>
      </w:r>
      <w:r w:rsidR="00421EED">
        <w:fldChar w:fldCharType="end"/>
      </w:r>
    </w:p>
    <w:p w14:paraId="6BAAFC37" w14:textId="0D449F0A" w:rsidR="00DD3CFE" w:rsidRDefault="00DD3CFE" w:rsidP="00F30F12">
      <w:pPr>
        <w:pStyle w:val="Titre2"/>
      </w:pPr>
      <w:r w:rsidRPr="00431A30">
        <w:t>COS CREPSE</w:t>
      </w:r>
    </w:p>
    <w:p w14:paraId="5F73FF9D" w14:textId="160CF534" w:rsidR="00DD3CFE" w:rsidRPr="003E45D3" w:rsidRDefault="00DD3CFE" w:rsidP="00942586">
      <w:pPr>
        <w:pStyle w:val="Titre2"/>
        <w:spacing w:after="240"/>
      </w:pPr>
      <w:r>
        <w:t>Centre de Rééducation Professionnelle de Saint-</w:t>
      </w:r>
      <w:r w:rsidRPr="00F4691E">
        <w:t>Étienne</w:t>
      </w:r>
    </w:p>
    <w:p w14:paraId="18CD8123" w14:textId="77777777" w:rsidR="008445D0" w:rsidRPr="002319A4" w:rsidRDefault="008445D0" w:rsidP="008445D0">
      <w:pPr>
        <w:rPr>
          <w:i/>
          <w:iCs/>
        </w:rPr>
      </w:pPr>
      <w:r w:rsidRPr="00431A30">
        <w:rPr>
          <w:rFonts w:cstheme="minorHAnsi"/>
          <w:i/>
          <w:iCs/>
        </w:rPr>
        <w:t>À</w:t>
      </w:r>
      <w:r w:rsidRPr="00431A30">
        <w:rPr>
          <w:i/>
          <w:iCs/>
        </w:rPr>
        <w:t xml:space="preserve"> partir de 18 ans</w:t>
      </w:r>
    </w:p>
    <w:p w14:paraId="1EDFE419" w14:textId="77777777" w:rsidR="008445D0" w:rsidRDefault="008445D0" w:rsidP="008445D0">
      <w:r>
        <w:t>04 77 57 54 05</w:t>
      </w:r>
    </w:p>
    <w:p w14:paraId="0E3E5865" w14:textId="13C902ED" w:rsidR="008445D0" w:rsidRDefault="006904A0" w:rsidP="008445D0">
      <w:hyperlink r:id="rId25" w:history="1">
        <w:r w:rsidRPr="00AB1000">
          <w:rPr>
            <w:rStyle w:val="Lienhypertexte"/>
          </w:rPr>
          <w:t>crepse@fondationcos.org</w:t>
        </w:r>
      </w:hyperlink>
      <w:r>
        <w:t xml:space="preserve"> </w:t>
      </w:r>
    </w:p>
    <w:p w14:paraId="08D1CED8" w14:textId="77777777" w:rsidR="008445D0" w:rsidRDefault="008445D0" w:rsidP="008445D0">
      <w:pPr>
        <w:spacing w:after="240"/>
      </w:pPr>
      <w:r>
        <w:t xml:space="preserve">5 rue Auguste Colonna – 42100 Saint-Étienne </w:t>
      </w:r>
    </w:p>
    <w:p w14:paraId="37067700" w14:textId="43B0EB26" w:rsidR="00DD3CFE" w:rsidRDefault="00DD3CFE" w:rsidP="008445D0">
      <w:r>
        <w:t>L’unité de réinsertion socio</w:t>
      </w:r>
      <w:r w:rsidR="00D75D9D">
        <w:t>-</w:t>
      </w:r>
      <w:r>
        <w:t>professionnelle Comète France est active au sein de l’hôpital Bellevue,</w:t>
      </w:r>
      <w:r w:rsidRPr="00E56781">
        <w:t xml:space="preserve"> service de Médecine Physique </w:t>
      </w:r>
      <w:r w:rsidR="009D1D47">
        <w:t xml:space="preserve">et de </w:t>
      </w:r>
      <w:r w:rsidRPr="00E56781">
        <w:t>Réadaptation pour engager la prise en charge socio</w:t>
      </w:r>
      <w:r w:rsidR="00D75D9D">
        <w:t>-</w:t>
      </w:r>
      <w:r w:rsidRPr="00E56781">
        <w:t>professionnelle des patients dès la phase active de soins et ce, grâce à une convention de partenariat entre le COS CREPSE et le CHU. Pendant l’hospitalisation, les patients construisent, avec l’appui de l’équipe C</w:t>
      </w:r>
      <w:r w:rsidR="001D2EE5">
        <w:t>omète</w:t>
      </w:r>
      <w:r w:rsidRPr="00E56781">
        <w:t xml:space="preserve"> France du COS CREPSE, un projet professionnel (maintien dans l’emploi, entrée en formation ou reprise d’études) qui prend en compte l’ensemble de l’environnement (permis de conduire </w:t>
      </w:r>
      <w:proofErr w:type="gramStart"/>
      <w:r w:rsidRPr="00E56781">
        <w:t>adapté</w:t>
      </w:r>
      <w:proofErr w:type="gramEnd"/>
      <w:r w:rsidRPr="00E56781">
        <w:t>, aménagement du logement, aides techniques et humaines).</w:t>
      </w:r>
    </w:p>
    <w:bookmarkEnd w:id="14"/>
    <w:p w14:paraId="469DA58C" w14:textId="77777777" w:rsidR="00DD3CFE" w:rsidRDefault="00DD3CFE" w:rsidP="00E209AB"/>
    <w:p w14:paraId="26828B7B" w14:textId="4BC13CEA" w:rsidR="00B22DD2" w:rsidRPr="003E45D3" w:rsidRDefault="00B22DD2" w:rsidP="00942586">
      <w:pPr>
        <w:pStyle w:val="Titre2"/>
        <w:spacing w:after="240"/>
      </w:pPr>
      <w:r w:rsidRPr="00691C45">
        <w:t>OSPA</w:t>
      </w:r>
      <w:r w:rsidR="001610DF">
        <w:fldChar w:fldCharType="begin"/>
      </w:r>
      <w:r w:rsidR="001610DF">
        <w:instrText xml:space="preserve"> XE "</w:instrText>
      </w:r>
      <w:r w:rsidR="001610DF" w:rsidRPr="00D805F5">
        <w:instrText>OSPA</w:instrText>
      </w:r>
      <w:r w:rsidR="001610DF">
        <w:instrText xml:space="preserve">" </w:instrText>
      </w:r>
      <w:r w:rsidR="001610DF">
        <w:fldChar w:fldCharType="end"/>
      </w:r>
      <w:r w:rsidRPr="00691C45">
        <w:br/>
        <w:t>Office Stéphanois Pour les Aînés</w:t>
      </w:r>
    </w:p>
    <w:p w14:paraId="0B88D0A3" w14:textId="77777777" w:rsidR="008445D0" w:rsidRPr="002319A4" w:rsidRDefault="008445D0" w:rsidP="008445D0">
      <w:pPr>
        <w:rPr>
          <w:i/>
          <w:iCs/>
        </w:rPr>
      </w:pPr>
      <w:r>
        <w:rPr>
          <w:rFonts w:cstheme="minorHAnsi"/>
          <w:i/>
          <w:iCs/>
        </w:rPr>
        <w:t>À</w:t>
      </w:r>
      <w:r w:rsidRPr="00485A7D">
        <w:rPr>
          <w:i/>
          <w:iCs/>
        </w:rPr>
        <w:t xml:space="preserve"> partir de 55 ans </w:t>
      </w:r>
    </w:p>
    <w:p w14:paraId="1AB8BE2E" w14:textId="77777777" w:rsidR="008445D0" w:rsidRDefault="008445D0" w:rsidP="008445D0">
      <w:r>
        <w:t>04 77 47 40 50</w:t>
      </w:r>
    </w:p>
    <w:p w14:paraId="3C64B0B2" w14:textId="5459ABCD" w:rsidR="008445D0" w:rsidRDefault="006904A0" w:rsidP="008445D0">
      <w:hyperlink r:id="rId26" w:history="1">
        <w:r w:rsidRPr="00AB1000">
          <w:rPr>
            <w:rStyle w:val="Lienhypertexte"/>
          </w:rPr>
          <w:t>ospa@wanadoo.fr</w:t>
        </w:r>
      </w:hyperlink>
      <w:r>
        <w:t xml:space="preserve"> </w:t>
      </w:r>
    </w:p>
    <w:p w14:paraId="7DDB692A" w14:textId="77777777" w:rsidR="008445D0" w:rsidRDefault="008445D0" w:rsidP="008445D0">
      <w:pPr>
        <w:spacing w:after="240"/>
      </w:pPr>
      <w:r>
        <w:lastRenderedPageBreak/>
        <w:t>32 rue de la résistance – 42000 Saint-Étienne</w:t>
      </w:r>
    </w:p>
    <w:p w14:paraId="6C51F117" w14:textId="73092791" w:rsidR="00B22DD2" w:rsidRPr="004437F5" w:rsidRDefault="00B22DD2" w:rsidP="008445D0">
      <w:r>
        <w:t>L’OSPA propose à ses adhérents un accompagnement sur des temps collectifs et/ou individuels. Il propose notamment un transport collectif aux courses.</w:t>
      </w:r>
    </w:p>
    <w:p w14:paraId="4EBDA554" w14:textId="57F75F63" w:rsidR="003B4D58" w:rsidRPr="001A56FB" w:rsidRDefault="003B4D58" w:rsidP="00E209AB">
      <w:r>
        <w:br w:type="page"/>
      </w:r>
    </w:p>
    <w:p w14:paraId="3F376B91" w14:textId="353F94FB" w:rsidR="00DD3CFE" w:rsidRDefault="00242107" w:rsidP="004437F5">
      <w:pPr>
        <w:pStyle w:val="Titre1"/>
      </w:pPr>
      <w:bookmarkStart w:id="15" w:name="_Toc119935849"/>
      <w:r>
        <w:lastRenderedPageBreak/>
        <w:t>Scolarité</w:t>
      </w:r>
      <w:bookmarkEnd w:id="15"/>
    </w:p>
    <w:p w14:paraId="7E589609" w14:textId="3A123226" w:rsidR="001D2EE5" w:rsidRDefault="00DD3CFE" w:rsidP="00F30F12">
      <w:pPr>
        <w:pStyle w:val="Titre2"/>
      </w:pPr>
      <w:r w:rsidRPr="002319A4">
        <w:t>SAAAS</w:t>
      </w:r>
      <w:r w:rsidR="001610DF">
        <w:fldChar w:fldCharType="begin"/>
      </w:r>
      <w:r w:rsidR="001610DF">
        <w:instrText xml:space="preserve"> XE "</w:instrText>
      </w:r>
      <w:r w:rsidR="00421EED">
        <w:instrText>SAAAS</w:instrText>
      </w:r>
      <w:r w:rsidR="001610DF">
        <w:instrText xml:space="preserve">" </w:instrText>
      </w:r>
      <w:r w:rsidR="001610DF">
        <w:fldChar w:fldCharType="end"/>
      </w:r>
      <w:r w:rsidRPr="002319A4">
        <w:t xml:space="preserve"> </w:t>
      </w:r>
    </w:p>
    <w:p w14:paraId="4C267C22" w14:textId="2780D4DA" w:rsidR="00DD3CFE" w:rsidRPr="005F436B" w:rsidRDefault="00DD3CFE" w:rsidP="00F30F12">
      <w:pPr>
        <w:pStyle w:val="Titre2"/>
      </w:pPr>
      <w:r w:rsidRPr="002319A4">
        <w:t>Service d'Aide à l'Acquisition de l'Autonomie et à la Scolarité</w:t>
      </w:r>
    </w:p>
    <w:p w14:paraId="506B44F1" w14:textId="38EC1D81" w:rsidR="00DD3CFE" w:rsidRPr="003E45D3" w:rsidRDefault="00DD3CFE" w:rsidP="00942586">
      <w:pPr>
        <w:pStyle w:val="Titre2"/>
        <w:spacing w:after="240"/>
      </w:pPr>
      <w:r>
        <w:t xml:space="preserve">Les </w:t>
      </w:r>
      <w:r w:rsidRPr="005F436B">
        <w:t>PEP 42</w:t>
      </w:r>
    </w:p>
    <w:p w14:paraId="21B24CE6" w14:textId="2732E4AF" w:rsidR="008445D0" w:rsidRPr="008445D0" w:rsidRDefault="00C906BB" w:rsidP="008445D0">
      <w:pPr>
        <w:rPr>
          <w:b/>
          <w:bCs/>
        </w:rPr>
      </w:pPr>
      <w:r w:rsidRPr="00C906BB">
        <w:rPr>
          <w:b/>
          <w:bCs/>
          <w:bdr w:val="single" w:sz="4" w:space="0" w:color="auto"/>
        </w:rPr>
        <w:t>Sur notification MDPH</w:t>
      </w:r>
    </w:p>
    <w:p w14:paraId="503CD80A" w14:textId="77777777" w:rsidR="008445D0" w:rsidRPr="002319A4" w:rsidRDefault="008445D0" w:rsidP="008445D0">
      <w:pPr>
        <w:rPr>
          <w:i/>
          <w:iCs/>
        </w:rPr>
      </w:pPr>
      <w:r w:rsidRPr="005F436B">
        <w:rPr>
          <w:i/>
          <w:iCs/>
        </w:rPr>
        <w:t>Jusqu’à 20 ans</w:t>
      </w:r>
    </w:p>
    <w:p w14:paraId="4938DDB9" w14:textId="77777777" w:rsidR="008445D0" w:rsidRDefault="008445D0" w:rsidP="008445D0">
      <w:r w:rsidRPr="005F436B">
        <w:t>04 77 93 64 51</w:t>
      </w:r>
    </w:p>
    <w:p w14:paraId="259EDB86" w14:textId="7C0BE82A" w:rsidR="008445D0" w:rsidRDefault="006904A0" w:rsidP="008445D0">
      <w:pPr>
        <w:spacing w:after="240"/>
      </w:pPr>
      <w:hyperlink r:id="rId27" w:history="1">
        <w:r w:rsidRPr="00AB1000">
          <w:rPr>
            <w:rStyle w:val="Lienhypertexte"/>
          </w:rPr>
          <w:t>saaas@lespep42.org</w:t>
        </w:r>
      </w:hyperlink>
      <w:r>
        <w:t xml:space="preserve"> </w:t>
      </w:r>
    </w:p>
    <w:p w14:paraId="47BBCCE7" w14:textId="77777777" w:rsidR="003579ED" w:rsidRPr="003579ED" w:rsidRDefault="003579ED" w:rsidP="003579ED">
      <w:r w:rsidRPr="003579ED">
        <w:t>Le SAAAS propose deux dispositifs :</w:t>
      </w:r>
    </w:p>
    <w:p w14:paraId="0AB0A059" w14:textId="77777777" w:rsidR="003579ED" w:rsidRPr="003579ED" w:rsidRDefault="003579ED" w:rsidP="003579ED">
      <w:pPr>
        <w:numPr>
          <w:ilvl w:val="0"/>
          <w:numId w:val="12"/>
        </w:numPr>
      </w:pPr>
      <w:r w:rsidRPr="003579ED">
        <w:t xml:space="preserve">Le service ambulatoire : accompagne des jeunes, avec une déficience visuelle, au plus près de leurs besoins (écoles, domicile...) et en fonction de leurs demandes et/ou de celles de leurs familles. </w:t>
      </w:r>
    </w:p>
    <w:p w14:paraId="3504356C" w14:textId="4C6DF41E" w:rsidR="003579ED" w:rsidRPr="003579ED" w:rsidRDefault="003579ED" w:rsidP="003579ED">
      <w:pPr>
        <w:numPr>
          <w:ilvl w:val="0"/>
          <w:numId w:val="12"/>
        </w:numPr>
      </w:pPr>
      <w:r w:rsidRPr="003579ED">
        <w:t>L’UEE (Unité d'Enseignement Externalisé) au sein de l'école Thibaud Marandé de Saint-Just-Saint-Rambert : permet la mise en œuvre d’un enseignement adapté avec une coopération entre l'Éducation Nationale et le secteur médico-social.</w:t>
      </w:r>
    </w:p>
    <w:p w14:paraId="4709FE49" w14:textId="77777777" w:rsidR="00DD3CFE" w:rsidRDefault="00DD3CFE" w:rsidP="00E209AB"/>
    <w:p w14:paraId="04336AE1" w14:textId="1E2463F0" w:rsidR="00501641" w:rsidRDefault="007B1634" w:rsidP="00F30F12">
      <w:pPr>
        <w:pStyle w:val="Titre2"/>
      </w:pPr>
      <w:r w:rsidRPr="003E31E1">
        <w:t>Direction des Services Départementaux de l’Education Nationale</w:t>
      </w:r>
      <w:r w:rsidR="00421EED">
        <w:fldChar w:fldCharType="begin"/>
      </w:r>
      <w:r w:rsidR="00421EED">
        <w:instrText xml:space="preserve"> XE "</w:instrText>
      </w:r>
      <w:r w:rsidR="00421EED" w:rsidRPr="006C10B6">
        <w:instrText>Direction des Services Départementaux de l’Education Nationale</w:instrText>
      </w:r>
      <w:r w:rsidR="00421EED">
        <w:instrText xml:space="preserve">" </w:instrText>
      </w:r>
      <w:r w:rsidR="00421EED">
        <w:fldChar w:fldCharType="end"/>
      </w:r>
      <w:r w:rsidR="00821123" w:rsidRPr="003E31E1">
        <w:t xml:space="preserve"> </w:t>
      </w:r>
    </w:p>
    <w:p w14:paraId="29D3FB04" w14:textId="522E7241" w:rsidR="007B1634" w:rsidRPr="003E45D3" w:rsidRDefault="00821123" w:rsidP="00942586">
      <w:pPr>
        <w:pStyle w:val="Titre2"/>
        <w:spacing w:after="240"/>
      </w:pPr>
      <w:r w:rsidRPr="003E31E1">
        <w:t>DSDEN</w:t>
      </w:r>
    </w:p>
    <w:p w14:paraId="1822036C" w14:textId="77777777" w:rsidR="008445D0" w:rsidRPr="002319A4" w:rsidRDefault="008445D0" w:rsidP="008445D0">
      <w:pPr>
        <w:rPr>
          <w:i/>
          <w:iCs/>
        </w:rPr>
      </w:pPr>
      <w:r w:rsidRPr="002319A4">
        <w:rPr>
          <w:i/>
          <w:iCs/>
        </w:rPr>
        <w:t>De 2 à 20 ans</w:t>
      </w:r>
    </w:p>
    <w:p w14:paraId="6BEA120F" w14:textId="77777777" w:rsidR="008445D0" w:rsidRDefault="008445D0" w:rsidP="008445D0">
      <w:r>
        <w:t>04 77 59 90 91</w:t>
      </w:r>
    </w:p>
    <w:p w14:paraId="0DC3C2C3" w14:textId="55B08CD9" w:rsidR="008445D0" w:rsidRDefault="006904A0" w:rsidP="008445D0">
      <w:hyperlink r:id="rId28" w:history="1">
        <w:r w:rsidRPr="00AB1000">
          <w:rPr>
            <w:rStyle w:val="Lienhypertexte"/>
          </w:rPr>
          <w:t>ce.0420952g@ac-lyon.fr</w:t>
        </w:r>
      </w:hyperlink>
      <w:r>
        <w:t xml:space="preserve"> </w:t>
      </w:r>
    </w:p>
    <w:p w14:paraId="2A136950" w14:textId="77777777" w:rsidR="008445D0" w:rsidRDefault="008445D0" w:rsidP="008445D0">
      <w:pPr>
        <w:spacing w:after="240"/>
      </w:pPr>
      <w:r>
        <w:t xml:space="preserve">9 et 11 rue des Docteurs Charcot – </w:t>
      </w:r>
      <w:r w:rsidRPr="00821123">
        <w:t>42023 Saint-Étienne</w:t>
      </w:r>
      <w:r>
        <w:t xml:space="preserve"> </w:t>
      </w:r>
      <w:r w:rsidRPr="00821123">
        <w:t>Cedex</w:t>
      </w:r>
    </w:p>
    <w:p w14:paraId="1DBB1A49" w14:textId="2918E54A" w:rsidR="00AC38A0" w:rsidRDefault="00AC38A0" w:rsidP="00E209AB">
      <w:r>
        <w:t>Interventions en classe à la demande des enseignants ou des services de soins, du Professeur Ressource Déficience Visuelle :</w:t>
      </w:r>
    </w:p>
    <w:p w14:paraId="2DEC2C8D" w14:textId="3B673FBA" w:rsidR="00AC38A0" w:rsidRDefault="00AC38A0" w:rsidP="009C344D">
      <w:pPr>
        <w:pStyle w:val="Paragraphedeliste"/>
        <w:numPr>
          <w:ilvl w:val="0"/>
          <w:numId w:val="8"/>
        </w:numPr>
      </w:pPr>
      <w:r>
        <w:t>Observations en classe</w:t>
      </w:r>
      <w:r w:rsidR="007940CB">
        <w:t> ;</w:t>
      </w:r>
    </w:p>
    <w:p w14:paraId="5875E261" w14:textId="64AEC5C5" w:rsidR="00AC38A0" w:rsidRDefault="00AC38A0" w:rsidP="009C344D">
      <w:pPr>
        <w:pStyle w:val="Paragraphedeliste"/>
        <w:numPr>
          <w:ilvl w:val="0"/>
          <w:numId w:val="8"/>
        </w:numPr>
      </w:pPr>
      <w:r>
        <w:t>Conseils en adaptations et aménagements, transmission de documents</w:t>
      </w:r>
      <w:r w:rsidR="007940CB">
        <w:t> ;</w:t>
      </w:r>
    </w:p>
    <w:p w14:paraId="3D7A962E" w14:textId="5535F815" w:rsidR="00AC38A0" w:rsidRDefault="00AC38A0" w:rsidP="009C344D">
      <w:pPr>
        <w:pStyle w:val="Paragraphedeliste"/>
        <w:numPr>
          <w:ilvl w:val="0"/>
          <w:numId w:val="8"/>
        </w:numPr>
      </w:pPr>
      <w:r>
        <w:t>Informations et formations aux équipes éducatives</w:t>
      </w:r>
      <w:r w:rsidR="007940CB">
        <w:t> ;</w:t>
      </w:r>
    </w:p>
    <w:p w14:paraId="37FA724D" w14:textId="127B1DEA" w:rsidR="00AC38A0" w:rsidRDefault="00AC38A0" w:rsidP="009C344D">
      <w:pPr>
        <w:pStyle w:val="Paragraphedeliste"/>
        <w:numPr>
          <w:ilvl w:val="0"/>
          <w:numId w:val="8"/>
        </w:numPr>
      </w:pPr>
      <w:r>
        <w:t>Rencontres avec les partenaires, les familles</w:t>
      </w:r>
      <w:r w:rsidR="007940CB">
        <w:t>.</w:t>
      </w:r>
    </w:p>
    <w:p w14:paraId="557200B3" w14:textId="4B2EAE01" w:rsidR="007B1634" w:rsidRDefault="009A7C90" w:rsidP="008445D0">
      <w:r>
        <w:t xml:space="preserve">Unité d’Enseignement pour des élèves déficients visuels (UEEDV) </w:t>
      </w:r>
      <w:proofErr w:type="spellStart"/>
      <w:r>
        <w:t>co</w:t>
      </w:r>
      <w:proofErr w:type="spellEnd"/>
      <w:r>
        <w:t>-portée par l’Éducation Nationale et l’ARS, située à l’école Marandé, à Saint-Just-Saint-Rambert.</w:t>
      </w:r>
    </w:p>
    <w:p w14:paraId="70EDF4A4" w14:textId="77777777" w:rsidR="002319A4" w:rsidRDefault="002319A4" w:rsidP="00E209AB"/>
    <w:p w14:paraId="05C0B09F" w14:textId="6C525191" w:rsidR="00821123" w:rsidRDefault="00821123" w:rsidP="00F30F12">
      <w:pPr>
        <w:pStyle w:val="Titre2"/>
      </w:pPr>
      <w:r>
        <w:lastRenderedPageBreak/>
        <w:t>Aménagements aux examens</w:t>
      </w:r>
    </w:p>
    <w:p w14:paraId="7C7E17CF" w14:textId="4293C2E1" w:rsidR="00821123" w:rsidRPr="00821123" w:rsidRDefault="00821123" w:rsidP="00F30F12">
      <w:pPr>
        <w:pStyle w:val="Titre2"/>
      </w:pPr>
      <w:r w:rsidRPr="00821123">
        <w:t xml:space="preserve">Service </w:t>
      </w:r>
      <w:r w:rsidR="00A1568E">
        <w:t>de santé</w:t>
      </w:r>
      <w:r w:rsidRPr="00821123">
        <w:t xml:space="preserve"> des élèves</w:t>
      </w:r>
    </w:p>
    <w:p w14:paraId="313F7EE5" w14:textId="597E631F" w:rsidR="00821123" w:rsidRPr="003E45D3" w:rsidRDefault="00821123" w:rsidP="00942586">
      <w:pPr>
        <w:pStyle w:val="Titre2"/>
        <w:spacing w:after="240"/>
      </w:pPr>
      <w:r w:rsidRPr="00A1568E">
        <w:t>Direction des Services Départementaux de l’Education Nationale (DSDEN)</w:t>
      </w:r>
      <w:r w:rsidR="00421EED" w:rsidRPr="00421EED">
        <w:t xml:space="preserve"> </w:t>
      </w:r>
      <w:r w:rsidR="00421EED">
        <w:fldChar w:fldCharType="begin"/>
      </w:r>
      <w:r w:rsidR="00421EED">
        <w:instrText xml:space="preserve"> XE "</w:instrText>
      </w:r>
      <w:r w:rsidR="00F334E0" w:rsidRPr="006C10B6">
        <w:instrText>Direction des Services Départementaux de l’Education Nationale</w:instrText>
      </w:r>
      <w:r w:rsidR="00421EED">
        <w:instrText xml:space="preserve">" </w:instrText>
      </w:r>
      <w:r w:rsidR="00421EED">
        <w:fldChar w:fldCharType="end"/>
      </w:r>
    </w:p>
    <w:p w14:paraId="7C61B756" w14:textId="77777777" w:rsidR="008445D0" w:rsidRPr="002319A4" w:rsidRDefault="008445D0" w:rsidP="008445D0">
      <w:pPr>
        <w:rPr>
          <w:i/>
          <w:iCs/>
        </w:rPr>
      </w:pPr>
      <w:r w:rsidRPr="002319A4">
        <w:rPr>
          <w:i/>
          <w:iCs/>
        </w:rPr>
        <w:t>De 5 à 18 ans</w:t>
      </w:r>
    </w:p>
    <w:p w14:paraId="4BC361D1" w14:textId="77777777" w:rsidR="008445D0" w:rsidRDefault="008445D0" w:rsidP="008445D0">
      <w:r>
        <w:t>04 77 81 41 84</w:t>
      </w:r>
    </w:p>
    <w:p w14:paraId="218C6745" w14:textId="16BBCCB6" w:rsidR="008445D0" w:rsidRPr="00821123" w:rsidRDefault="006904A0" w:rsidP="008445D0">
      <w:hyperlink r:id="rId29" w:history="1">
        <w:r w:rsidRPr="00AB1000">
          <w:rPr>
            <w:rStyle w:val="Lienhypertexte"/>
          </w:rPr>
          <w:t>ce.ia42-ssanelv@ac-lyon.fr</w:t>
        </w:r>
      </w:hyperlink>
      <w:r>
        <w:t xml:space="preserve"> </w:t>
      </w:r>
    </w:p>
    <w:p w14:paraId="22627B77" w14:textId="77777777" w:rsidR="008445D0" w:rsidRPr="00821123" w:rsidRDefault="008445D0" w:rsidP="008445D0">
      <w:pPr>
        <w:spacing w:after="240"/>
      </w:pPr>
      <w:r w:rsidRPr="00821123">
        <w:t>9-11 rue des Docteurs</w:t>
      </w:r>
      <w:r>
        <w:t xml:space="preserve"> </w:t>
      </w:r>
      <w:r w:rsidRPr="00821123">
        <w:t>Charcot</w:t>
      </w:r>
      <w:r>
        <w:t xml:space="preserve"> – </w:t>
      </w:r>
      <w:r w:rsidRPr="00821123">
        <w:t>42023 Saint-Étienne</w:t>
      </w:r>
      <w:r>
        <w:t xml:space="preserve"> </w:t>
      </w:r>
      <w:r w:rsidRPr="00821123">
        <w:t>Cedex 2</w:t>
      </w:r>
    </w:p>
    <w:p w14:paraId="55992C83" w14:textId="77777777" w:rsidR="009A7C90" w:rsidRPr="009A7C90" w:rsidRDefault="009A7C90" w:rsidP="009A7C90">
      <w:r w:rsidRPr="009A7C90">
        <w:t xml:space="preserve">Il est possible de demander des aménagements aux examens (dossier à compléter sur INCLUSCOL et certificat médical circonstancié et compte-rendu de bilans à adresser au service médical des élèves). </w:t>
      </w:r>
    </w:p>
    <w:p w14:paraId="704D6FC9" w14:textId="77777777" w:rsidR="009A7C90" w:rsidRPr="009A7C90" w:rsidRDefault="009A7C90" w:rsidP="009A7C90">
      <w:r w:rsidRPr="009A7C90">
        <w:t>L’élève déficient visuel peut demander à bénéficier, en fonction de ses besoins, d’un sujet en caractères agrandis ou en braille, d’un secrétaire lecteur et scripteur si besoin, d’un temps supplémentaire pour les épreuves écrites.</w:t>
      </w:r>
    </w:p>
    <w:p w14:paraId="4D3B6489" w14:textId="77777777" w:rsidR="00821123" w:rsidRDefault="00821123" w:rsidP="00E209AB"/>
    <w:p w14:paraId="2F6AFD9E" w14:textId="1936B88C" w:rsidR="00821123" w:rsidRDefault="00821123" w:rsidP="00F30F12">
      <w:pPr>
        <w:pStyle w:val="Titre2"/>
      </w:pPr>
      <w:r>
        <w:t>Bonus médical</w:t>
      </w:r>
    </w:p>
    <w:p w14:paraId="36906E71" w14:textId="3E51A5EB" w:rsidR="00821123" w:rsidRPr="00821123" w:rsidRDefault="00821123" w:rsidP="00F30F12">
      <w:pPr>
        <w:pStyle w:val="Titre2"/>
      </w:pPr>
      <w:r w:rsidRPr="00821123">
        <w:t xml:space="preserve">Service </w:t>
      </w:r>
      <w:r w:rsidR="00A1568E">
        <w:t>de santé</w:t>
      </w:r>
      <w:r w:rsidRPr="00821123">
        <w:t xml:space="preserve"> des élèves</w:t>
      </w:r>
    </w:p>
    <w:p w14:paraId="6802C864" w14:textId="757CA110" w:rsidR="00821123" w:rsidRPr="003E45D3" w:rsidRDefault="00821123" w:rsidP="00942586">
      <w:pPr>
        <w:pStyle w:val="Titre2"/>
        <w:spacing w:after="240"/>
      </w:pPr>
      <w:r w:rsidRPr="00A1568E">
        <w:t>Direction des Services Départementaux de l’Education Nationale (DSDEN)</w:t>
      </w:r>
      <w:r w:rsidR="00421EED" w:rsidRPr="00421EED">
        <w:t xml:space="preserve"> </w:t>
      </w:r>
      <w:r w:rsidR="00421EED">
        <w:fldChar w:fldCharType="begin"/>
      </w:r>
      <w:r w:rsidR="00421EED">
        <w:instrText xml:space="preserve"> XE "</w:instrText>
      </w:r>
      <w:r w:rsidR="00F334E0" w:rsidRPr="006C10B6">
        <w:instrText>Direction des Services Départementaux de l’Education Nationale</w:instrText>
      </w:r>
      <w:r w:rsidR="00421EED">
        <w:instrText xml:space="preserve">" </w:instrText>
      </w:r>
      <w:r w:rsidR="00421EED">
        <w:fldChar w:fldCharType="end"/>
      </w:r>
    </w:p>
    <w:p w14:paraId="36FC1F0D" w14:textId="77777777" w:rsidR="008445D0" w:rsidRPr="002319A4" w:rsidRDefault="008445D0" w:rsidP="008445D0">
      <w:pPr>
        <w:rPr>
          <w:i/>
          <w:iCs/>
        </w:rPr>
      </w:pPr>
      <w:r>
        <w:rPr>
          <w:i/>
          <w:iCs/>
        </w:rPr>
        <w:t>Elèves de 3</w:t>
      </w:r>
      <w:r w:rsidRPr="00821123">
        <w:rPr>
          <w:i/>
          <w:iCs/>
          <w:vertAlign w:val="superscript"/>
        </w:rPr>
        <w:t>e</w:t>
      </w:r>
      <w:r>
        <w:rPr>
          <w:i/>
          <w:iCs/>
        </w:rPr>
        <w:t xml:space="preserve"> ou de 2</w:t>
      </w:r>
      <w:r w:rsidRPr="00821123">
        <w:rPr>
          <w:i/>
          <w:iCs/>
          <w:vertAlign w:val="superscript"/>
        </w:rPr>
        <w:t>nde</w:t>
      </w:r>
      <w:r>
        <w:rPr>
          <w:i/>
          <w:iCs/>
        </w:rPr>
        <w:t xml:space="preserve"> en réorientation</w:t>
      </w:r>
    </w:p>
    <w:p w14:paraId="013FFF4E" w14:textId="77777777" w:rsidR="008445D0" w:rsidRDefault="008445D0" w:rsidP="008445D0">
      <w:r>
        <w:t>04 77 81 41 84</w:t>
      </w:r>
    </w:p>
    <w:p w14:paraId="0F32150D" w14:textId="651F3B17" w:rsidR="008445D0" w:rsidRPr="00821123" w:rsidRDefault="006904A0" w:rsidP="008445D0">
      <w:hyperlink r:id="rId30" w:history="1">
        <w:r w:rsidRPr="00AB1000">
          <w:rPr>
            <w:rStyle w:val="Lienhypertexte"/>
          </w:rPr>
          <w:t>ce.ia42-ssanelv@ac-lyon.fr</w:t>
        </w:r>
      </w:hyperlink>
      <w:r>
        <w:t xml:space="preserve"> </w:t>
      </w:r>
    </w:p>
    <w:p w14:paraId="0F5E52AB" w14:textId="77777777" w:rsidR="008445D0" w:rsidRPr="00821123" w:rsidRDefault="008445D0" w:rsidP="008445D0">
      <w:pPr>
        <w:spacing w:after="240"/>
      </w:pPr>
      <w:r w:rsidRPr="00821123">
        <w:t>9-11 rue des Docteurs</w:t>
      </w:r>
      <w:r>
        <w:t xml:space="preserve"> </w:t>
      </w:r>
      <w:r w:rsidRPr="00821123">
        <w:t>Charcot</w:t>
      </w:r>
      <w:r>
        <w:t xml:space="preserve"> – </w:t>
      </w:r>
      <w:r w:rsidRPr="00821123">
        <w:t>42023 Saint-Étienne</w:t>
      </w:r>
      <w:r>
        <w:t xml:space="preserve"> </w:t>
      </w:r>
      <w:r w:rsidRPr="00821123">
        <w:t>Cedex 2</w:t>
      </w:r>
    </w:p>
    <w:p w14:paraId="706063B8" w14:textId="3AE7B6CE" w:rsidR="00821123" w:rsidRDefault="00821123" w:rsidP="008445D0">
      <w:r w:rsidRPr="00821123">
        <w:t>Un bonus médical (commission handicap-médical)</w:t>
      </w:r>
      <w:r>
        <w:t xml:space="preserve"> </w:t>
      </w:r>
      <w:r w:rsidR="007940CB">
        <w:t>« </w:t>
      </w:r>
      <w:proofErr w:type="spellStart"/>
      <w:r w:rsidRPr="00821123">
        <w:t>PréPam</w:t>
      </w:r>
      <w:proofErr w:type="spellEnd"/>
      <w:r w:rsidRPr="00821123">
        <w:t xml:space="preserve"> </w:t>
      </w:r>
      <w:proofErr w:type="spellStart"/>
      <w:r w:rsidRPr="00821123">
        <w:t>Affelnet</w:t>
      </w:r>
      <w:proofErr w:type="spellEnd"/>
      <w:r w:rsidR="007940CB">
        <w:t> »</w:t>
      </w:r>
      <w:r w:rsidRPr="00821123">
        <w:t xml:space="preserve"> peut être demandé pour l’entrée</w:t>
      </w:r>
      <w:r>
        <w:t xml:space="preserve"> </w:t>
      </w:r>
      <w:r w:rsidRPr="00821123">
        <w:t>au lycée, puisqu’il existe une situation de contrindication</w:t>
      </w:r>
      <w:r>
        <w:t xml:space="preserve"> </w:t>
      </w:r>
      <w:r w:rsidRPr="00821123">
        <w:t>médicale à certains travaux ou modes</w:t>
      </w:r>
      <w:r>
        <w:t xml:space="preserve"> </w:t>
      </w:r>
      <w:r w:rsidRPr="00821123">
        <w:t xml:space="preserve">d’exercice. </w:t>
      </w:r>
    </w:p>
    <w:p w14:paraId="11400C8F" w14:textId="2CD7DD1E" w:rsidR="009A7C90" w:rsidRDefault="009A7C90" w:rsidP="008445D0">
      <w:r w:rsidRPr="009A7C90">
        <w:t>Il faut remplir la demande fournie par l’établissement et faire compléter le certificat médical de l’annexe par son médecin traitant ou spécialiste.</w:t>
      </w:r>
    </w:p>
    <w:p w14:paraId="23C80264" w14:textId="77777777" w:rsidR="005F436B" w:rsidRDefault="005F436B" w:rsidP="00E209AB"/>
    <w:p w14:paraId="4356429B" w14:textId="77777777" w:rsidR="004A26D1" w:rsidRDefault="004A26D1" w:rsidP="00F30F12">
      <w:pPr>
        <w:pStyle w:val="Titre2"/>
      </w:pPr>
      <w:bookmarkStart w:id="16" w:name="_Toc94712025"/>
      <w:r w:rsidRPr="004A26D1">
        <w:t>Transport des Elèves et Etudiants en situation de Handicap (TEEH)</w:t>
      </w:r>
    </w:p>
    <w:p w14:paraId="1F62A4EB" w14:textId="2E9025A5" w:rsidR="004A26D1" w:rsidRPr="003E45D3" w:rsidRDefault="004A26D1" w:rsidP="00942586">
      <w:pPr>
        <w:pStyle w:val="Titre2"/>
        <w:spacing w:after="240"/>
      </w:pPr>
      <w:r w:rsidRPr="004A26D1">
        <w:t>Département de la Loire</w:t>
      </w:r>
      <w:bookmarkEnd w:id="16"/>
      <w:r w:rsidR="001610DF">
        <w:fldChar w:fldCharType="begin"/>
      </w:r>
      <w:r w:rsidR="001610DF">
        <w:instrText xml:space="preserve"> XE "</w:instrText>
      </w:r>
      <w:r w:rsidR="00421EED" w:rsidRPr="00421EED">
        <w:instrText xml:space="preserve"> </w:instrText>
      </w:r>
      <w:r w:rsidR="00421EED" w:rsidRPr="004A26D1">
        <w:instrText>Transport des Elèves et Etudiants en situation de Handicap</w:instrText>
      </w:r>
      <w:r w:rsidR="001610DF">
        <w:instrText xml:space="preserve">" </w:instrText>
      </w:r>
      <w:r w:rsidR="001610DF">
        <w:fldChar w:fldCharType="end"/>
      </w:r>
    </w:p>
    <w:p w14:paraId="5688C622" w14:textId="77777777" w:rsidR="008445D0" w:rsidRPr="003B1323" w:rsidRDefault="008445D0" w:rsidP="008445D0">
      <w:pPr>
        <w:rPr>
          <w:i/>
          <w:iCs/>
        </w:rPr>
      </w:pPr>
      <w:r w:rsidRPr="004A26D1">
        <w:rPr>
          <w:i/>
          <w:iCs/>
        </w:rPr>
        <w:t>Élèves et étudiants</w:t>
      </w:r>
    </w:p>
    <w:p w14:paraId="5825FCD0" w14:textId="77777777" w:rsidR="008445D0" w:rsidRPr="00C366AD" w:rsidRDefault="008445D0" w:rsidP="008445D0">
      <w:r w:rsidRPr="00C366AD">
        <w:t>04 77 34 45 62 ou 04 77 34 45 64</w:t>
      </w:r>
    </w:p>
    <w:p w14:paraId="44609812" w14:textId="4C54841A" w:rsidR="008445D0" w:rsidRPr="00C366AD" w:rsidRDefault="006904A0" w:rsidP="008445D0">
      <w:hyperlink r:id="rId31" w:history="1">
        <w:r w:rsidRPr="00AB1000">
          <w:rPr>
            <w:rStyle w:val="Lienhypertexte"/>
          </w:rPr>
          <w:t>teeh@loire.fr</w:t>
        </w:r>
      </w:hyperlink>
      <w:r>
        <w:t xml:space="preserve"> </w:t>
      </w:r>
    </w:p>
    <w:p w14:paraId="48B6C294" w14:textId="77777777" w:rsidR="008445D0" w:rsidRDefault="008445D0" w:rsidP="008445D0">
      <w:pPr>
        <w:spacing w:after="240"/>
      </w:pPr>
      <w:r w:rsidRPr="00C366AD">
        <w:t>Hôtel du Département – 2 rue Charles de Gaulle – 42022 Saint-Etienne Cedex</w:t>
      </w:r>
    </w:p>
    <w:p w14:paraId="69761A60" w14:textId="55BAC143" w:rsidR="00797FCF" w:rsidRDefault="00797FCF" w:rsidP="00E209AB">
      <w:r>
        <w:t>Pour bénéficier du TEEH, plusieurs conditions sont à réunir :</w:t>
      </w:r>
    </w:p>
    <w:p w14:paraId="657F6187" w14:textId="1941F045" w:rsidR="00797FCF" w:rsidRDefault="00797FCF" w:rsidP="009C344D">
      <w:pPr>
        <w:pStyle w:val="Paragraphedeliste"/>
        <w:numPr>
          <w:ilvl w:val="0"/>
          <w:numId w:val="8"/>
        </w:numPr>
      </w:pPr>
      <w:proofErr w:type="gramStart"/>
      <w:r>
        <w:t>le</w:t>
      </w:r>
      <w:proofErr w:type="gramEnd"/>
      <w:r>
        <w:t xml:space="preserve"> responsable légal de l’élève (ou de l’étudiant majeur) doit résider dans la Loire,</w:t>
      </w:r>
    </w:p>
    <w:p w14:paraId="7CCD7A1C" w14:textId="1F560263" w:rsidR="00797FCF" w:rsidRDefault="00797FCF" w:rsidP="009C344D">
      <w:pPr>
        <w:pStyle w:val="Paragraphedeliste"/>
        <w:numPr>
          <w:ilvl w:val="0"/>
          <w:numId w:val="8"/>
        </w:numPr>
      </w:pPr>
      <w:proofErr w:type="gramStart"/>
      <w:r>
        <w:t>l’élève</w:t>
      </w:r>
      <w:proofErr w:type="gramEnd"/>
      <w:r>
        <w:t xml:space="preserve"> ou l’étudiant doit être scolarisé en milieu ordinaire,</w:t>
      </w:r>
    </w:p>
    <w:p w14:paraId="121D8ACF" w14:textId="51A0799C" w:rsidR="00797FCF" w:rsidRDefault="00797FCF" w:rsidP="009C344D">
      <w:pPr>
        <w:pStyle w:val="Paragraphedeliste"/>
        <w:numPr>
          <w:ilvl w:val="0"/>
          <w:numId w:val="8"/>
        </w:numPr>
      </w:pPr>
      <w:proofErr w:type="gramStart"/>
      <w:r>
        <w:t>l’élève</w:t>
      </w:r>
      <w:proofErr w:type="gramEnd"/>
      <w:r>
        <w:t xml:space="preserve"> ou l’étudiant doit bénéficier d’un avis de transport, émis par la MDPH, qui précise sa capacité ou non de prendre les transports en commun.</w:t>
      </w:r>
    </w:p>
    <w:p w14:paraId="748C2FD0" w14:textId="26AFB474" w:rsidR="00797FCF" w:rsidRPr="004437F5" w:rsidRDefault="00501641" w:rsidP="008445D0">
      <w:r>
        <w:t>D</w:t>
      </w:r>
      <w:r w:rsidR="00797FCF">
        <w:t>ifférentes solutions peuvent être proposées</w:t>
      </w:r>
      <w:r>
        <w:t xml:space="preserve"> : </w:t>
      </w:r>
      <w:r w:rsidR="00797FCF">
        <w:t xml:space="preserve">remboursement de l’abonnement aux transports en commun, aide financière pour l’utilisation de son véhicule personnel, organisation par le Département de la prise en charge en transport </w:t>
      </w:r>
      <w:r w:rsidR="00AB718A">
        <w:t xml:space="preserve">collectif </w:t>
      </w:r>
      <w:r w:rsidR="00797FCF">
        <w:t>adapté.</w:t>
      </w:r>
    </w:p>
    <w:p w14:paraId="0445F615" w14:textId="77777777" w:rsidR="00F06900" w:rsidRDefault="00F06900" w:rsidP="00E209AB"/>
    <w:p w14:paraId="599CDACC" w14:textId="1036CC05" w:rsidR="00AC2751" w:rsidRPr="00F06900" w:rsidRDefault="00F06900" w:rsidP="00F30F12">
      <w:pPr>
        <w:pStyle w:val="Titre2"/>
      </w:pPr>
      <w:r w:rsidRPr="00F06900">
        <w:t>Bureau Accueil Handicap</w:t>
      </w:r>
    </w:p>
    <w:p w14:paraId="7F87A577" w14:textId="205C6AAD" w:rsidR="00F06900" w:rsidRPr="003E45D3" w:rsidRDefault="00F06900" w:rsidP="00942586">
      <w:pPr>
        <w:pStyle w:val="Titre2"/>
        <w:spacing w:after="240"/>
      </w:pPr>
      <w:r w:rsidRPr="00F06900">
        <w:t>Université Jean Monnet</w:t>
      </w:r>
      <w:r w:rsidR="001610DF">
        <w:fldChar w:fldCharType="begin"/>
      </w:r>
      <w:r w:rsidR="001610DF">
        <w:instrText xml:space="preserve"> XE "</w:instrText>
      </w:r>
      <w:r w:rsidR="005C6E53">
        <w:instrText xml:space="preserve">Bureau Accueil Handicap / </w:instrText>
      </w:r>
      <w:r w:rsidR="001610DF" w:rsidRPr="00A01A25">
        <w:instrText>Université Jean Monnet</w:instrText>
      </w:r>
      <w:r w:rsidR="001610DF">
        <w:instrText xml:space="preserve">" </w:instrText>
      </w:r>
      <w:r w:rsidR="001610DF">
        <w:fldChar w:fldCharType="end"/>
      </w:r>
    </w:p>
    <w:p w14:paraId="2E50B28D" w14:textId="77777777" w:rsidR="008445D0" w:rsidRPr="003B1323" w:rsidRDefault="008445D0" w:rsidP="008445D0">
      <w:pPr>
        <w:rPr>
          <w:i/>
          <w:iCs/>
        </w:rPr>
      </w:pPr>
      <w:r>
        <w:rPr>
          <w:rFonts w:cstheme="minorHAnsi"/>
          <w:i/>
          <w:iCs/>
        </w:rPr>
        <w:t>É</w:t>
      </w:r>
      <w:r>
        <w:rPr>
          <w:i/>
          <w:iCs/>
        </w:rPr>
        <w:t>tudiants de l’Université Jean Monnet</w:t>
      </w:r>
    </w:p>
    <w:p w14:paraId="68DE8BBC" w14:textId="77777777" w:rsidR="008445D0" w:rsidRDefault="008445D0" w:rsidP="008445D0">
      <w:r>
        <w:t>04 77 42 17 22 ou 04 77 42 17 85</w:t>
      </w:r>
    </w:p>
    <w:p w14:paraId="3CA39432" w14:textId="69AA2AA4" w:rsidR="008445D0" w:rsidRDefault="006904A0" w:rsidP="008445D0">
      <w:hyperlink r:id="rId32" w:history="1">
        <w:r w:rsidRPr="00AB1000">
          <w:rPr>
            <w:rStyle w:val="Lienhypertexte"/>
          </w:rPr>
          <w:t>accueilhandicap@univ-st-etienne.fr</w:t>
        </w:r>
      </w:hyperlink>
      <w:r>
        <w:t xml:space="preserve"> </w:t>
      </w:r>
    </w:p>
    <w:p w14:paraId="6A792764" w14:textId="77777777" w:rsidR="008445D0" w:rsidRDefault="008445D0" w:rsidP="008445D0">
      <w:pPr>
        <w:spacing w:after="240"/>
      </w:pPr>
      <w:r>
        <w:t>Maison de l’Université – 10 rue Tréfilerie – 42023 Saint-Étienne</w:t>
      </w:r>
    </w:p>
    <w:p w14:paraId="058F6893" w14:textId="07443016" w:rsidR="00501641" w:rsidRDefault="00501641" w:rsidP="008445D0">
      <w:r w:rsidRPr="00501641">
        <w:t>Son objectif est d’accueillir et accompagner les étudiants en situation de handicap dans leur cursus et leur réussite. À leur arrivée à l’université, ils peuvent faire une demande d’aménagement liée à leur situation de handicap. Après validation de la demande, l’étudiant rencontre un médecin de l’université habilité par la MDPH pour prescrire des aménagements d’études et/ou d’examen. Ensuite, le Bureau Accueil Handicap se charge de mettre en place les aménagements d’études. En outre, l’étudiant peut être accompagné par une assistante sociale et une psychologue.</w:t>
      </w:r>
    </w:p>
    <w:p w14:paraId="3A03A08C" w14:textId="33C80C63" w:rsidR="00F538F6" w:rsidRDefault="00F538F6" w:rsidP="00E209AB"/>
    <w:p w14:paraId="61171814" w14:textId="5426D44C" w:rsidR="00F06900" w:rsidRPr="0034700E" w:rsidRDefault="00F06900" w:rsidP="0034700E">
      <w:pPr>
        <w:jc w:val="center"/>
        <w:rPr>
          <w:i/>
          <w:iCs/>
        </w:rPr>
      </w:pPr>
      <w:r w:rsidRPr="00596128">
        <w:rPr>
          <w:i/>
          <w:iCs/>
        </w:rPr>
        <w:t xml:space="preserve">Pour les contacts étudiants des autres écoles supérieurs stéphanoises, voir sur </w:t>
      </w:r>
      <w:hyperlink r:id="rId33" w:history="1">
        <w:r w:rsidR="006904A0" w:rsidRPr="006904A0">
          <w:rPr>
            <w:rStyle w:val="Lienhypertexte"/>
            <w:i/>
            <w:iCs/>
          </w:rPr>
          <w:t xml:space="preserve">le site </w:t>
        </w:r>
        <w:r w:rsidR="000C4B7F">
          <w:rPr>
            <w:rStyle w:val="Lienhypertexte"/>
            <w:i/>
            <w:iCs/>
          </w:rPr>
          <w:t>laboge</w:t>
        </w:r>
        <w:r w:rsidR="006904A0" w:rsidRPr="006904A0">
          <w:rPr>
            <w:rStyle w:val="Lienhypertexte"/>
            <w:i/>
            <w:iCs/>
          </w:rPr>
          <w:t>.fr</w:t>
        </w:r>
      </w:hyperlink>
      <w:r w:rsidR="006904A0">
        <w:rPr>
          <w:i/>
          <w:iCs/>
        </w:rPr>
        <w:t xml:space="preserve"> </w:t>
      </w:r>
    </w:p>
    <w:p w14:paraId="2A3F96C7" w14:textId="77777777" w:rsidR="003B4D58" w:rsidRDefault="003B4D58" w:rsidP="00E209AB">
      <w:pPr>
        <w:rPr>
          <w:b/>
          <w:bCs/>
          <w:color w:val="833C0B" w:themeColor="accent2" w:themeShade="80"/>
          <w:szCs w:val="24"/>
        </w:rPr>
      </w:pPr>
      <w:bookmarkStart w:id="17" w:name="_Hlk113867051"/>
      <w:r>
        <w:br w:type="page"/>
      </w:r>
    </w:p>
    <w:p w14:paraId="5F0A5FF9" w14:textId="48CCDB27" w:rsidR="00C62351" w:rsidRDefault="00C62351" w:rsidP="004437F5">
      <w:pPr>
        <w:pStyle w:val="Titre1"/>
      </w:pPr>
      <w:bookmarkStart w:id="18" w:name="_Toc119935850"/>
      <w:bookmarkStart w:id="19" w:name="_Hlk114836953"/>
      <w:bookmarkStart w:id="20" w:name="_Hlk114821504"/>
      <w:r>
        <w:lastRenderedPageBreak/>
        <w:t>T</w:t>
      </w:r>
      <w:r w:rsidR="00242107">
        <w:t>ransport</w:t>
      </w:r>
      <w:bookmarkEnd w:id="18"/>
    </w:p>
    <w:p w14:paraId="1972D027" w14:textId="56543DF5" w:rsidR="00C62351" w:rsidRDefault="00C62351" w:rsidP="00942586">
      <w:pPr>
        <w:pStyle w:val="Titre2"/>
        <w:spacing w:after="240"/>
      </w:pPr>
      <w:r w:rsidRPr="0030274B">
        <w:t>A</w:t>
      </w:r>
      <w:r w:rsidR="007940CB">
        <w:t>ssociation A</w:t>
      </w:r>
      <w:r w:rsidRPr="0030274B">
        <w:t>utonome</w:t>
      </w:r>
      <w:r w:rsidR="001610DF">
        <w:fldChar w:fldCharType="begin"/>
      </w:r>
      <w:r w:rsidR="001610DF">
        <w:instrText xml:space="preserve"> XE "</w:instrText>
      </w:r>
      <w:r w:rsidR="00DD573A">
        <w:instrText xml:space="preserve">Association </w:instrText>
      </w:r>
      <w:r w:rsidR="001610DF" w:rsidRPr="002A4834">
        <w:instrText>Autonome</w:instrText>
      </w:r>
      <w:r w:rsidR="001610DF">
        <w:instrText xml:space="preserve">" </w:instrText>
      </w:r>
      <w:r w:rsidR="001610DF">
        <w:fldChar w:fldCharType="end"/>
      </w:r>
    </w:p>
    <w:p w14:paraId="1D3704EB" w14:textId="77777777" w:rsidR="008445D0" w:rsidRPr="0030274B" w:rsidRDefault="008445D0" w:rsidP="008445D0">
      <w:pPr>
        <w:rPr>
          <w:i/>
          <w:iCs/>
        </w:rPr>
      </w:pPr>
      <w:r>
        <w:rPr>
          <w:i/>
          <w:iCs/>
        </w:rPr>
        <w:t>Tout public</w:t>
      </w:r>
    </w:p>
    <w:p w14:paraId="62C47CF7" w14:textId="77777777" w:rsidR="008445D0" w:rsidRDefault="008445D0" w:rsidP="008445D0">
      <w:r>
        <w:t>06 50 04 78 74</w:t>
      </w:r>
    </w:p>
    <w:p w14:paraId="26FB0884" w14:textId="483ED1E0" w:rsidR="008445D0" w:rsidRDefault="006904A0" w:rsidP="008445D0">
      <w:hyperlink r:id="rId34" w:history="1">
        <w:r w:rsidRPr="00AB1000">
          <w:rPr>
            <w:rStyle w:val="Lienhypertexte"/>
          </w:rPr>
          <w:t>autonome.location@gmail.com</w:t>
        </w:r>
      </w:hyperlink>
      <w:r>
        <w:t xml:space="preserve"> </w:t>
      </w:r>
    </w:p>
    <w:p w14:paraId="0782824E" w14:textId="77777777" w:rsidR="008445D0" w:rsidRDefault="008445D0" w:rsidP="008445D0">
      <w:pPr>
        <w:spacing w:after="240"/>
      </w:pPr>
      <w:r>
        <w:t>34 boulevard d’Auvergne – 42500 Le Chambon-Feugerolles</w:t>
      </w:r>
    </w:p>
    <w:p w14:paraId="45EF3014" w14:textId="77777777" w:rsidR="009A7C90" w:rsidRPr="009A7C90" w:rsidRDefault="009A7C90" w:rsidP="009A7C90">
      <w:r w:rsidRPr="009A7C90">
        <w:t>L'objectif d'autonome est de faciliter le quotidien des personnes à mobilité réduite, en situation de handicap ou en perte d'autonomie via la location de véhicules adaptés, ou aménagés pour accueillir 1 fauteuil roulant et jusqu'à 6 places assises.</w:t>
      </w:r>
    </w:p>
    <w:p w14:paraId="041439AC" w14:textId="77777777" w:rsidR="009A7C90" w:rsidRPr="009A7C90" w:rsidRDefault="009A7C90" w:rsidP="009A7C90">
      <w:r w:rsidRPr="009A7C90">
        <w:t>Leurs services s'adressent aux familles, aux aidants, aux associations, aux résidences/EHPAD ou toutes autres structures ayant la nécessité de se déplacer avec des personnes à mobilité réduite, à partir de la demi-journée jusqu'à 15 jours ou plus pour des escapades ou vacances !</w:t>
      </w:r>
    </w:p>
    <w:p w14:paraId="478F62B8" w14:textId="165DEFA5" w:rsidR="00C62351" w:rsidRDefault="00C62351" w:rsidP="008445D0">
      <w:r>
        <w:t>Tarifs et informations sur le site</w:t>
      </w:r>
      <w:r w:rsidR="0080345B">
        <w:t xml:space="preserve"> de l’association (</w:t>
      </w:r>
      <w:hyperlink r:id="rId35" w:history="1">
        <w:r w:rsidR="0083442D">
          <w:rPr>
            <w:rStyle w:val="Lienhypertexte"/>
          </w:rPr>
          <w:t>lien vers le site internet de l'association</w:t>
        </w:r>
      </w:hyperlink>
      <w:r w:rsidR="0083442D">
        <w:t xml:space="preserve"> </w:t>
      </w:r>
      <w:r w:rsidR="0080345B">
        <w:t>)</w:t>
      </w:r>
    </w:p>
    <w:bookmarkEnd w:id="19"/>
    <w:p w14:paraId="2AD58571" w14:textId="77777777" w:rsidR="00C62351" w:rsidRDefault="00C62351" w:rsidP="00E209AB"/>
    <w:p w14:paraId="5C6D0642" w14:textId="77777777" w:rsidR="00C62351" w:rsidRDefault="00C62351" w:rsidP="00F30F12">
      <w:pPr>
        <w:pStyle w:val="Titre2"/>
      </w:pPr>
      <w:proofErr w:type="gramStart"/>
      <w:r w:rsidRPr="00EC2C2D">
        <w:t>Bons transport</w:t>
      </w:r>
      <w:proofErr w:type="gramEnd"/>
    </w:p>
    <w:p w14:paraId="5CA6D589" w14:textId="596D5EAA" w:rsidR="00C62351" w:rsidRPr="003E45D3" w:rsidRDefault="00C62351" w:rsidP="00942586">
      <w:pPr>
        <w:pStyle w:val="Titre2"/>
        <w:spacing w:after="240"/>
      </w:pPr>
      <w:r>
        <w:t>Ville de Saint-Étienne</w:t>
      </w:r>
      <w:r w:rsidR="001610DF">
        <w:fldChar w:fldCharType="begin"/>
      </w:r>
      <w:r w:rsidR="001610DF">
        <w:instrText xml:space="preserve"> XE "</w:instrText>
      </w:r>
      <w:r w:rsidR="00DD573A">
        <w:instrText xml:space="preserve">Bons transport / </w:instrText>
      </w:r>
      <w:r w:rsidR="001610DF" w:rsidRPr="00B80646">
        <w:instrText>Ville de Saint-Étienne</w:instrText>
      </w:r>
      <w:r w:rsidR="001610DF">
        <w:instrText xml:space="preserve">" </w:instrText>
      </w:r>
      <w:r w:rsidR="001610DF">
        <w:fldChar w:fldCharType="end"/>
      </w:r>
      <w:r>
        <w:t xml:space="preserve"> </w:t>
      </w:r>
    </w:p>
    <w:p w14:paraId="0A66FCFD" w14:textId="77777777" w:rsidR="008445D0" w:rsidRDefault="008445D0" w:rsidP="008445D0">
      <w:r>
        <w:rPr>
          <w:i/>
          <w:iCs/>
        </w:rPr>
        <w:t>Tout public</w:t>
      </w:r>
    </w:p>
    <w:p w14:paraId="2C042724" w14:textId="77777777" w:rsidR="008445D0" w:rsidRDefault="008445D0" w:rsidP="008445D0">
      <w:r>
        <w:t>04 77 48 67 62</w:t>
      </w:r>
    </w:p>
    <w:p w14:paraId="365E5084" w14:textId="77777777" w:rsidR="008445D0" w:rsidRDefault="008445D0" w:rsidP="008445D0">
      <w:pPr>
        <w:spacing w:after="240"/>
      </w:pPr>
      <w:r>
        <w:t>Service Transport (porte 104, rez-de-chaussée) – Place de l’Hôtel de Ville BP 503 – Saint-Étienne Cedex 1</w:t>
      </w:r>
    </w:p>
    <w:p w14:paraId="40B4C329" w14:textId="07E8A19E" w:rsidR="00C62351" w:rsidRDefault="00C62351" w:rsidP="008445D0">
      <w:r w:rsidRPr="00EC2C2D">
        <w:t>La ville de Saint-Étienne propose un dispositif de</w:t>
      </w:r>
      <w:r>
        <w:t xml:space="preserve"> </w:t>
      </w:r>
      <w:proofErr w:type="gramStart"/>
      <w:r w:rsidRPr="00EC2C2D">
        <w:t>bons transport</w:t>
      </w:r>
      <w:proofErr w:type="gramEnd"/>
      <w:r w:rsidRPr="00EC2C2D">
        <w:t xml:space="preserve"> pour les personnes en situation</w:t>
      </w:r>
      <w:r>
        <w:t xml:space="preserve"> </w:t>
      </w:r>
      <w:r w:rsidRPr="00EC2C2D">
        <w:t>de handicap sans fauteuil roulant. Ce service,</w:t>
      </w:r>
      <w:r>
        <w:t xml:space="preserve"> </w:t>
      </w:r>
      <w:r w:rsidRPr="00EC2C2D">
        <w:t>sous forme de « bons taxi », est accessible sous</w:t>
      </w:r>
      <w:r>
        <w:t xml:space="preserve"> </w:t>
      </w:r>
      <w:r w:rsidRPr="00EC2C2D">
        <w:t>certaines conditions : ne pas être bénéficiaire de</w:t>
      </w:r>
      <w:r>
        <w:t xml:space="preserve"> </w:t>
      </w:r>
      <w:proofErr w:type="spellStart"/>
      <w:r w:rsidRPr="00EC2C2D">
        <w:t>Handi’</w:t>
      </w:r>
      <w:r w:rsidR="007940CB">
        <w:t>S</w:t>
      </w:r>
      <w:r w:rsidRPr="00EC2C2D">
        <w:t>tas</w:t>
      </w:r>
      <w:proofErr w:type="spellEnd"/>
      <w:r w:rsidRPr="00EC2C2D">
        <w:t>, résider à Saint-Étienne, posséder une</w:t>
      </w:r>
      <w:r>
        <w:t xml:space="preserve"> </w:t>
      </w:r>
      <w:r w:rsidRPr="00EC2C2D">
        <w:t>Carte Mobilité Inclusion (CMI) mention invalidité (ou</w:t>
      </w:r>
      <w:r>
        <w:t xml:space="preserve"> </w:t>
      </w:r>
      <w:r w:rsidRPr="00EC2C2D">
        <w:t>une ancienne carte d’invalidité à 80%), et répondre</w:t>
      </w:r>
      <w:r>
        <w:t xml:space="preserve"> </w:t>
      </w:r>
      <w:r w:rsidRPr="00EC2C2D">
        <w:t>aux conditions de revenus. Le recours à un taxi est</w:t>
      </w:r>
      <w:r>
        <w:t xml:space="preserve"> </w:t>
      </w:r>
      <w:r w:rsidRPr="00EC2C2D">
        <w:t>possible 7 jours sur 7, sur réservation 1 heure avant</w:t>
      </w:r>
      <w:r>
        <w:t xml:space="preserve"> </w:t>
      </w:r>
      <w:r w:rsidRPr="00EC2C2D">
        <w:t>le transport. Il est possible d’être accompagné par</w:t>
      </w:r>
      <w:r>
        <w:t xml:space="preserve"> </w:t>
      </w:r>
      <w:r w:rsidRPr="00EC2C2D">
        <w:t>une tierce personne ou par un chien guide, sans</w:t>
      </w:r>
      <w:r>
        <w:t xml:space="preserve"> </w:t>
      </w:r>
      <w:r w:rsidRPr="00EC2C2D">
        <w:t>facturation supplémentaire.</w:t>
      </w:r>
    </w:p>
    <w:p w14:paraId="0038DF22" w14:textId="77777777" w:rsidR="00ED6BC8" w:rsidRDefault="00ED6BC8" w:rsidP="00E209AB"/>
    <w:p w14:paraId="4B153ADE" w14:textId="40862406" w:rsidR="00501641" w:rsidRDefault="00ED6BC8" w:rsidP="00ED6BC8">
      <w:pPr>
        <w:pStyle w:val="Titre2"/>
      </w:pPr>
      <w:proofErr w:type="spellStart"/>
      <w:r>
        <w:t>Handi’Stas</w:t>
      </w:r>
      <w:proofErr w:type="spellEnd"/>
      <w:r w:rsidR="00DD573A">
        <w:fldChar w:fldCharType="begin"/>
      </w:r>
      <w:r w:rsidR="00DD573A">
        <w:instrText xml:space="preserve"> XE "</w:instrText>
      </w:r>
      <w:r w:rsidR="00D86B4F">
        <w:instrText>Réseau STAS</w:instrText>
      </w:r>
      <w:r w:rsidR="00DD573A">
        <w:instrText xml:space="preserve">" </w:instrText>
      </w:r>
      <w:r w:rsidR="00DD573A">
        <w:fldChar w:fldCharType="end"/>
      </w:r>
    </w:p>
    <w:p w14:paraId="414DCAB4" w14:textId="4EB0F762" w:rsidR="00ED6BC8" w:rsidRPr="00ED6BC8" w:rsidRDefault="00ED6BC8" w:rsidP="00942586">
      <w:pPr>
        <w:pStyle w:val="Titre2"/>
        <w:spacing w:after="240"/>
      </w:pPr>
      <w:r>
        <w:lastRenderedPageBreak/>
        <w:t>Réseau STAS</w:t>
      </w:r>
    </w:p>
    <w:p w14:paraId="38741202" w14:textId="77777777" w:rsidR="008445D0" w:rsidRDefault="008445D0" w:rsidP="008445D0">
      <w:r>
        <w:rPr>
          <w:i/>
          <w:iCs/>
        </w:rPr>
        <w:t>Tout public</w:t>
      </w:r>
    </w:p>
    <w:p w14:paraId="57E3AF37" w14:textId="77777777" w:rsidR="008445D0" w:rsidRDefault="008445D0" w:rsidP="008445D0">
      <w:r>
        <w:t>04 77 02 32 66</w:t>
      </w:r>
    </w:p>
    <w:p w14:paraId="54C5BEAD" w14:textId="77777777" w:rsidR="008445D0" w:rsidRPr="00ED6BC8" w:rsidRDefault="008445D0" w:rsidP="008445D0">
      <w:pPr>
        <w:spacing w:after="240"/>
      </w:pPr>
      <w:r>
        <w:t xml:space="preserve">Informations et dossier de demande sur </w:t>
      </w:r>
      <w:hyperlink r:id="rId36" w:history="1">
        <w:r>
          <w:rPr>
            <w:rStyle w:val="Lienhypertexte"/>
          </w:rPr>
          <w:t>le site du réseau STAS</w:t>
        </w:r>
      </w:hyperlink>
      <w:r>
        <w:t xml:space="preserve"> </w:t>
      </w:r>
    </w:p>
    <w:p w14:paraId="28679E9B" w14:textId="1A1F5F23" w:rsidR="00ED6BC8" w:rsidRDefault="00501641" w:rsidP="008445D0">
      <w:r>
        <w:t xml:space="preserve">La STAS propose aussi </w:t>
      </w:r>
      <w:proofErr w:type="spellStart"/>
      <w:r w:rsidRPr="00394CF5">
        <w:t>Handi'Stas</w:t>
      </w:r>
      <w:proofErr w:type="spellEnd"/>
      <w:r>
        <w:t>, u</w:t>
      </w:r>
      <w:r w:rsidRPr="00394CF5">
        <w:t xml:space="preserve">n service de transport pour les personnes à mobilité réduite et </w:t>
      </w:r>
      <w:r>
        <w:t xml:space="preserve">les personnes </w:t>
      </w:r>
      <w:r w:rsidRPr="00394CF5">
        <w:t>déficient</w:t>
      </w:r>
      <w:r>
        <w:t>e</w:t>
      </w:r>
      <w:r w:rsidRPr="00394CF5">
        <w:t>s visuel</w:t>
      </w:r>
      <w:r>
        <w:t>le</w:t>
      </w:r>
      <w:r w:rsidRPr="00394CF5">
        <w:t>s.</w:t>
      </w:r>
      <w:r>
        <w:t xml:space="preserve"> </w:t>
      </w:r>
      <w:r w:rsidRPr="00394CF5">
        <w:t>Des véhicules adaptés assurent les déplacements d'adresse à adresse sur le périmètre de Saint-Étienne Métropole (hors trajets scolaires, professionnels et sanitaires)</w:t>
      </w:r>
      <w:r>
        <w:t>.</w:t>
      </w:r>
    </w:p>
    <w:p w14:paraId="1DE27E57" w14:textId="77777777" w:rsidR="00C62351" w:rsidRDefault="00C62351" w:rsidP="00E209AB"/>
    <w:p w14:paraId="15158DF3" w14:textId="77777777" w:rsidR="00C62351" w:rsidRPr="00145566" w:rsidRDefault="00C62351" w:rsidP="00F30F12">
      <w:pPr>
        <w:pStyle w:val="Titre2"/>
      </w:pPr>
      <w:r w:rsidRPr="00551E4F">
        <w:t>Informations sonores des trams et feux de signalisation</w:t>
      </w:r>
    </w:p>
    <w:p w14:paraId="76F35B8C" w14:textId="5CABC7E3" w:rsidR="00C62351" w:rsidRDefault="00C62351" w:rsidP="00F30F12">
      <w:pPr>
        <w:pStyle w:val="Titre2"/>
      </w:pPr>
      <w:r w:rsidRPr="00145566">
        <w:t xml:space="preserve">Direction </w:t>
      </w:r>
      <w:r w:rsidR="009A7C90">
        <w:t>Voirie</w:t>
      </w:r>
    </w:p>
    <w:p w14:paraId="7289A08F" w14:textId="70EE0D5B" w:rsidR="00C62351" w:rsidRPr="003E45D3" w:rsidRDefault="00C62351" w:rsidP="00942586">
      <w:pPr>
        <w:pStyle w:val="Titre2"/>
        <w:spacing w:after="240"/>
      </w:pPr>
      <w:r>
        <w:t>Saint-Étienne Métropole</w:t>
      </w:r>
      <w:r w:rsidR="001610DF">
        <w:fldChar w:fldCharType="begin"/>
      </w:r>
      <w:r w:rsidR="001610DF">
        <w:instrText xml:space="preserve"> XE "</w:instrText>
      </w:r>
      <w:r w:rsidR="00DD573A" w:rsidRPr="00DD573A">
        <w:instrText xml:space="preserve"> </w:instrText>
      </w:r>
      <w:r w:rsidR="00DD573A" w:rsidRPr="00551E4F">
        <w:instrText>Informations sonores des trams et feux de signalisation</w:instrText>
      </w:r>
      <w:r w:rsidR="001610DF">
        <w:instrText xml:space="preserve">" </w:instrText>
      </w:r>
      <w:r w:rsidR="001610DF">
        <w:fldChar w:fldCharType="end"/>
      </w:r>
    </w:p>
    <w:p w14:paraId="1F31C20B" w14:textId="77777777" w:rsidR="008445D0" w:rsidRPr="00BC330F" w:rsidRDefault="008445D0" w:rsidP="008445D0">
      <w:pPr>
        <w:rPr>
          <w:i/>
          <w:iCs/>
        </w:rPr>
      </w:pPr>
      <w:r>
        <w:rPr>
          <w:i/>
          <w:iCs/>
        </w:rPr>
        <w:t>Tout public</w:t>
      </w:r>
    </w:p>
    <w:p w14:paraId="682DAE12" w14:textId="77777777" w:rsidR="009A7C90" w:rsidRDefault="009A7C90" w:rsidP="008445D0">
      <w:r w:rsidRPr="009A7C90">
        <w:t>04 77 48 03 50</w:t>
      </w:r>
    </w:p>
    <w:p w14:paraId="6D7C0A79" w14:textId="4CFB7E23" w:rsidR="009A7C90" w:rsidRDefault="009A7C90" w:rsidP="009A7C90">
      <w:pPr>
        <w:spacing w:after="240"/>
      </w:pPr>
      <w:hyperlink r:id="rId37" w:history="1">
        <w:r w:rsidRPr="009A7C90">
          <w:rPr>
            <w:rStyle w:val="Lienhypertexte"/>
          </w:rPr>
          <w:t>slt@saint-etienne-metropole.fr</w:t>
        </w:r>
      </w:hyperlink>
    </w:p>
    <w:p w14:paraId="03A19588" w14:textId="77777777" w:rsidR="007940CB" w:rsidRDefault="00C62351" w:rsidP="00E209AB">
      <w:r w:rsidRPr="00145566">
        <w:t xml:space="preserve">Une </w:t>
      </w:r>
      <w:r>
        <w:t>télécommande permet aux personnes malvoyantes et non-voyantes de connaître la destination du tram en activant l’information sonore. Cette même télécommande permet d’activer le son des feux de signalisation.</w:t>
      </w:r>
      <w:r w:rsidR="007940CB">
        <w:t xml:space="preserve"> </w:t>
      </w:r>
    </w:p>
    <w:p w14:paraId="36F9A5DC" w14:textId="3455D9BD" w:rsidR="00C62351" w:rsidRDefault="00C62351" w:rsidP="008445D0">
      <w:r>
        <w:t>Plusieurs conditions sont requises : être résident de Saint-Étienne Métropole et titulaire d’une carte invalidité ou de la CMI invalidité.</w:t>
      </w:r>
    </w:p>
    <w:p w14:paraId="3631A609" w14:textId="77777777" w:rsidR="00C62351" w:rsidRDefault="00C62351" w:rsidP="00E209AB"/>
    <w:p w14:paraId="1926E2EA" w14:textId="18C528D0" w:rsidR="00C62351" w:rsidRDefault="00C62351" w:rsidP="00942586">
      <w:pPr>
        <w:pStyle w:val="Titre2"/>
        <w:spacing w:after="240"/>
      </w:pPr>
      <w:r w:rsidRPr="00691C45">
        <w:t>Réseau STAS</w:t>
      </w:r>
      <w:r w:rsidR="001610DF">
        <w:fldChar w:fldCharType="begin"/>
      </w:r>
      <w:r w:rsidR="001610DF">
        <w:instrText xml:space="preserve"> XE "</w:instrText>
      </w:r>
      <w:r w:rsidR="001610DF" w:rsidRPr="008B2499">
        <w:instrText>Réseau STAS</w:instrText>
      </w:r>
      <w:r w:rsidR="001610DF">
        <w:instrText xml:space="preserve">" </w:instrText>
      </w:r>
      <w:r w:rsidR="001610DF">
        <w:fldChar w:fldCharType="end"/>
      </w:r>
    </w:p>
    <w:p w14:paraId="47417039" w14:textId="77777777" w:rsidR="008445D0" w:rsidRPr="00BC330F" w:rsidRDefault="008445D0" w:rsidP="008445D0">
      <w:pPr>
        <w:rPr>
          <w:i/>
          <w:iCs/>
        </w:rPr>
      </w:pPr>
      <w:r w:rsidRPr="00394CF5">
        <w:rPr>
          <w:i/>
          <w:iCs/>
        </w:rPr>
        <w:t>Tout public</w:t>
      </w:r>
    </w:p>
    <w:p w14:paraId="347B051D" w14:textId="77777777" w:rsidR="008445D0" w:rsidRDefault="008445D0" w:rsidP="008445D0">
      <w:r>
        <w:t xml:space="preserve">0800 041 042 </w:t>
      </w:r>
      <w:r w:rsidRPr="00D60300">
        <w:t>(Allo Stas</w:t>
      </w:r>
      <w:r>
        <w:t> :</w:t>
      </w:r>
      <w:r w:rsidRPr="00D60300">
        <w:t xml:space="preserve"> </w:t>
      </w:r>
      <w:r>
        <w:t xml:space="preserve">service et </w:t>
      </w:r>
      <w:r w:rsidRPr="00D60300">
        <w:t>appel gratuit)</w:t>
      </w:r>
    </w:p>
    <w:p w14:paraId="7563C219" w14:textId="77777777" w:rsidR="00290589" w:rsidRDefault="008445D0" w:rsidP="00290589">
      <w:pPr>
        <w:spacing w:after="240"/>
        <w:rPr>
          <w:rStyle w:val="Lienhypertexte"/>
        </w:rPr>
      </w:pPr>
      <w:r>
        <w:t xml:space="preserve">Adresses des agences Stas </w:t>
      </w:r>
      <w:hyperlink r:id="rId38" w:history="1">
        <w:r w:rsidRPr="00D50AF1">
          <w:rPr>
            <w:rStyle w:val="Lienhypertexte"/>
          </w:rPr>
          <w:t>sur le site internet</w:t>
        </w:r>
      </w:hyperlink>
    </w:p>
    <w:p w14:paraId="03DBF99D" w14:textId="01DF7A4E" w:rsidR="00C62351" w:rsidRPr="00394CF5" w:rsidRDefault="00C62351" w:rsidP="008445D0">
      <w:r>
        <w:t>Le</w:t>
      </w:r>
      <w:r w:rsidRPr="00D60300">
        <w:t xml:space="preserve"> réseau de transports en commun de Saint-Etienne Métropole</w:t>
      </w:r>
      <w:r w:rsidRPr="00394CF5">
        <w:t xml:space="preserve"> </w:t>
      </w:r>
      <w:r>
        <w:t xml:space="preserve">propose un </w:t>
      </w:r>
      <w:r w:rsidRPr="00394CF5">
        <w:t xml:space="preserve">abonnement mensuel à 10 € et annuel à 110 € sous conditions d’être titulaire d'une carte invalidité ou </w:t>
      </w:r>
      <w:r w:rsidR="00501641">
        <w:t>Carte Mobilité Inclusion (</w:t>
      </w:r>
      <w:r w:rsidRPr="00394CF5">
        <w:t>CMI</w:t>
      </w:r>
      <w:r w:rsidR="00501641">
        <w:t>)</w:t>
      </w:r>
      <w:r w:rsidRPr="00394CF5">
        <w:t xml:space="preserve"> quelle que soit la mention.</w:t>
      </w:r>
      <w:r>
        <w:t xml:space="preserve"> </w:t>
      </w:r>
    </w:p>
    <w:p w14:paraId="29039DE8" w14:textId="2A29CF1E" w:rsidR="00C62351" w:rsidRPr="00B7756C" w:rsidRDefault="00C62351" w:rsidP="00E209AB">
      <w:r>
        <w:t xml:space="preserve">Un nouveau guide de l’accessibilité, adapté </w:t>
      </w:r>
      <w:r w:rsidR="00D50AF1">
        <w:t>aux personnes déficientes visuelles</w:t>
      </w:r>
      <w:r>
        <w:t xml:space="preserve">, a été édité en collaboration avec des associations partenaires (Voir ensemble, MAHVU </w:t>
      </w:r>
      <w:r>
        <w:lastRenderedPageBreak/>
        <w:t>et APF-France Handicap) et avec Saint-Etienne Métropole (disponible sur</w:t>
      </w:r>
      <w:r w:rsidR="001C5F2A">
        <w:t xml:space="preserve"> le site le site internet de la </w:t>
      </w:r>
      <w:r w:rsidR="001C5F2A" w:rsidRPr="00B7756C">
        <w:t>STAS</w:t>
      </w:r>
      <w:r w:rsidR="0080345B" w:rsidRPr="00B7756C">
        <w:t> :</w:t>
      </w:r>
      <w:r w:rsidRPr="00B7756C">
        <w:t xml:space="preserve"> </w:t>
      </w:r>
      <w:hyperlink r:id="rId39" w:history="1">
        <w:r w:rsidR="00B7756C">
          <w:rPr>
            <w:rStyle w:val="Lienhypertexte"/>
          </w:rPr>
          <w:t>lien vers le guide accessibilité du réseau STAS</w:t>
        </w:r>
      </w:hyperlink>
      <w:r w:rsidR="00B7756C">
        <w:t xml:space="preserve"> </w:t>
      </w:r>
      <w:r w:rsidRPr="00B7756C">
        <w:t>).</w:t>
      </w:r>
    </w:p>
    <w:p w14:paraId="55896C1F" w14:textId="55EDC8D8" w:rsidR="00C62351" w:rsidRPr="004437F5" w:rsidRDefault="00C62351" w:rsidP="00E209AB">
      <w:r>
        <w:t>A savoir : e</w:t>
      </w:r>
      <w:r w:rsidRPr="00394CF5">
        <w:t>n composant le </w:t>
      </w:r>
      <w:r w:rsidRPr="00C3067D">
        <w:t>06 17 51 97 32</w:t>
      </w:r>
      <w:r w:rsidRPr="00394CF5">
        <w:t xml:space="preserve">, </w:t>
      </w:r>
      <w:r w:rsidR="00D50AF1">
        <w:t>il est possible de</w:t>
      </w:r>
      <w:r>
        <w:t xml:space="preserve"> faire une</w:t>
      </w:r>
      <w:r w:rsidRPr="00394CF5">
        <w:t xml:space="preserve"> alerte SMS pour </w:t>
      </w:r>
      <w:r w:rsidR="00D50AF1">
        <w:t>des</w:t>
      </w:r>
      <w:r w:rsidRPr="00394CF5">
        <w:t xml:space="preserve"> signalements liés à l’accessibilité.</w:t>
      </w:r>
      <w:r>
        <w:br w:type="page"/>
      </w:r>
    </w:p>
    <w:p w14:paraId="3C2997A2" w14:textId="017D7D66" w:rsidR="00C62351" w:rsidRPr="00C62351" w:rsidRDefault="00A80500" w:rsidP="004437F5">
      <w:pPr>
        <w:pStyle w:val="Titre1"/>
      </w:pPr>
      <w:bookmarkStart w:id="21" w:name="_Toc119935851"/>
      <w:r>
        <w:lastRenderedPageBreak/>
        <w:t>S</w:t>
      </w:r>
      <w:r w:rsidR="00065938">
        <w:t>port et loisirs</w:t>
      </w:r>
      <w:bookmarkEnd w:id="21"/>
    </w:p>
    <w:bookmarkEnd w:id="17"/>
    <w:bookmarkEnd w:id="20"/>
    <w:p w14:paraId="630DA140" w14:textId="1D79E435" w:rsidR="00C370C4" w:rsidRPr="002E354F" w:rsidRDefault="00C370C4" w:rsidP="00F30F12">
      <w:pPr>
        <w:pStyle w:val="Titre2"/>
      </w:pPr>
      <w:r w:rsidRPr="003B1323">
        <w:t>ASEPLS</w:t>
      </w:r>
      <w:r w:rsidR="001610DF">
        <w:fldChar w:fldCharType="begin"/>
      </w:r>
      <w:r w:rsidR="001610DF">
        <w:instrText xml:space="preserve"> XE "</w:instrText>
      </w:r>
      <w:r w:rsidR="001610DF" w:rsidRPr="00BA5832">
        <w:instrText>ASEPLS</w:instrText>
      </w:r>
      <w:r w:rsidR="001610DF">
        <w:instrText xml:space="preserve">" </w:instrText>
      </w:r>
      <w:r w:rsidR="001610DF">
        <w:fldChar w:fldCharType="end"/>
      </w:r>
    </w:p>
    <w:p w14:paraId="3F05F211" w14:textId="10B4617D" w:rsidR="00C370C4" w:rsidRPr="003E45D3" w:rsidRDefault="00C370C4" w:rsidP="00942586">
      <w:pPr>
        <w:pStyle w:val="Titre2"/>
        <w:spacing w:after="240"/>
      </w:pPr>
      <w:r w:rsidRPr="002E354F">
        <w:t>Association des Sclérosés En Plaques Loire Sud</w:t>
      </w:r>
    </w:p>
    <w:p w14:paraId="32876BC3" w14:textId="77777777" w:rsidR="00290589" w:rsidRPr="003B1323" w:rsidRDefault="00290589" w:rsidP="00290589">
      <w:pPr>
        <w:rPr>
          <w:i/>
          <w:iCs/>
        </w:rPr>
      </w:pPr>
      <w:r>
        <w:rPr>
          <w:i/>
          <w:iCs/>
        </w:rPr>
        <w:t>Tout public</w:t>
      </w:r>
    </w:p>
    <w:p w14:paraId="103DD7D5" w14:textId="77777777" w:rsidR="00290589" w:rsidRDefault="00290589" w:rsidP="00290589">
      <w:r w:rsidRPr="00501641">
        <w:t>06 59 29 98 01</w:t>
      </w:r>
    </w:p>
    <w:p w14:paraId="2F8DBE80" w14:textId="5D950ADE" w:rsidR="00290589" w:rsidRDefault="006904A0" w:rsidP="00290589">
      <w:hyperlink r:id="rId40" w:history="1">
        <w:r w:rsidRPr="00AB1000">
          <w:rPr>
            <w:rStyle w:val="Lienhypertexte"/>
          </w:rPr>
          <w:t>lina_giampietro@hotmail.com</w:t>
        </w:r>
      </w:hyperlink>
      <w:r>
        <w:t xml:space="preserve"> </w:t>
      </w:r>
    </w:p>
    <w:p w14:paraId="6BD21036" w14:textId="77777777" w:rsidR="00290589" w:rsidRDefault="00290589" w:rsidP="00290589">
      <w:pPr>
        <w:spacing w:after="240"/>
      </w:pPr>
      <w:r>
        <w:t>Maison des Associations – 4 rue André Malraux Casier 41 – 42000 Saint-Étienne</w:t>
      </w:r>
    </w:p>
    <w:p w14:paraId="24F0A8B5" w14:textId="101D7B34" w:rsidR="00C370C4" w:rsidRDefault="0080345B" w:rsidP="00290589">
      <w:r>
        <w:t>Les troubles de la vision sont un symptôme important de la Sclérose En Plaque</w:t>
      </w:r>
      <w:r w:rsidR="00501641">
        <w:t>s</w:t>
      </w:r>
      <w:r>
        <w:t xml:space="preserve"> (SEP). </w:t>
      </w:r>
      <w:r w:rsidR="00C370C4">
        <w:t xml:space="preserve">L’association des Sclérosés En Plaques Loire Sud propose à ses adhérents toutes sortes d’activités : aquagym, </w:t>
      </w:r>
      <w:proofErr w:type="spellStart"/>
      <w:r w:rsidR="00C370C4">
        <w:t>chiball</w:t>
      </w:r>
      <w:proofErr w:type="spellEnd"/>
      <w:r w:rsidR="00C370C4">
        <w:t>, shiatsu, sophrologie, chorale, patchwork, atelier sable, jeux, premiers secours, cours d’anglais. Elle organise également un tournoi de pétanque, des sorties en car…</w:t>
      </w:r>
    </w:p>
    <w:p w14:paraId="782E0CCE" w14:textId="77777777" w:rsidR="00C370C4" w:rsidRPr="003B1323" w:rsidRDefault="00C370C4" w:rsidP="00E209AB">
      <w:pPr>
        <w:rPr>
          <w:b/>
          <w:bCs/>
          <w:color w:val="833C0B" w:themeColor="accent2" w:themeShade="80"/>
          <w:szCs w:val="24"/>
        </w:rPr>
      </w:pPr>
    </w:p>
    <w:p w14:paraId="19AE362C" w14:textId="77777777" w:rsidR="00C370C4" w:rsidRPr="007255D6" w:rsidRDefault="00C370C4" w:rsidP="00F30F12">
      <w:pPr>
        <w:pStyle w:val="Titre2"/>
      </w:pPr>
      <w:r w:rsidRPr="00691C45">
        <w:t>Association européenne des pilotes handicapés visuels</w:t>
      </w:r>
      <w:r w:rsidRPr="007255D6">
        <w:t xml:space="preserve"> </w:t>
      </w:r>
    </w:p>
    <w:p w14:paraId="5FD22692" w14:textId="1A2846BD" w:rsidR="00C370C4" w:rsidRPr="003E45D3" w:rsidRDefault="00C370C4" w:rsidP="00942586">
      <w:pPr>
        <w:pStyle w:val="Titre2"/>
        <w:spacing w:after="240"/>
      </w:pPr>
      <w:r w:rsidRPr="007255D6">
        <w:t>AEPHV - « Les Mirauds volants</w:t>
      </w:r>
      <w:r w:rsidR="001610DF">
        <w:fldChar w:fldCharType="begin"/>
      </w:r>
      <w:r w:rsidR="001610DF">
        <w:instrText xml:space="preserve"> XE "</w:instrText>
      </w:r>
      <w:r w:rsidR="00DD573A" w:rsidRPr="00DD573A">
        <w:instrText xml:space="preserve"> </w:instrText>
      </w:r>
      <w:r w:rsidR="00DD573A" w:rsidRPr="00691C45">
        <w:instrText>Association européenne des pilotes handicapés visuels</w:instrText>
      </w:r>
      <w:r w:rsidR="001610DF">
        <w:instrText xml:space="preserve">" </w:instrText>
      </w:r>
      <w:r w:rsidR="001610DF">
        <w:fldChar w:fldCharType="end"/>
      </w:r>
      <w:r w:rsidRPr="007255D6">
        <w:t> »</w:t>
      </w:r>
    </w:p>
    <w:p w14:paraId="389DF1A3" w14:textId="77777777" w:rsidR="00290589" w:rsidRDefault="00290589" w:rsidP="00290589">
      <w:r>
        <w:rPr>
          <w:i/>
          <w:iCs/>
        </w:rPr>
        <w:t>Tout public</w:t>
      </w:r>
    </w:p>
    <w:p w14:paraId="1E4BDC73" w14:textId="77777777" w:rsidR="00290589" w:rsidRDefault="00290589" w:rsidP="00290589">
      <w:r>
        <w:t>04 77 32 41 84</w:t>
      </w:r>
    </w:p>
    <w:p w14:paraId="5F54E046" w14:textId="620F157D" w:rsidR="00290589" w:rsidRDefault="006904A0" w:rsidP="00290589">
      <w:hyperlink r:id="rId41" w:history="1">
        <w:r w:rsidRPr="00AB1000">
          <w:rPr>
            <w:rStyle w:val="Lienhypertexte"/>
          </w:rPr>
          <w:t>mirauds.volants@free.fr</w:t>
        </w:r>
      </w:hyperlink>
      <w:r>
        <w:t xml:space="preserve"> </w:t>
      </w:r>
    </w:p>
    <w:p w14:paraId="562CB59F" w14:textId="77777777" w:rsidR="00290589" w:rsidRDefault="00290589" w:rsidP="00290589">
      <w:pPr>
        <w:spacing w:after="240"/>
      </w:pPr>
      <w:r>
        <w:t xml:space="preserve">8 rue de Lodi – 42000 Saint-Étienne </w:t>
      </w:r>
    </w:p>
    <w:p w14:paraId="5F557948" w14:textId="47E1E5A3" w:rsidR="00C370C4" w:rsidRPr="007255D6" w:rsidRDefault="00D50AF1" w:rsidP="00290589">
      <w:r>
        <w:t>L’association</w:t>
      </w:r>
      <w:r w:rsidR="00C370C4">
        <w:t xml:space="preserve"> propose de la d</w:t>
      </w:r>
      <w:r w:rsidR="00C370C4" w:rsidRPr="007255D6">
        <w:t xml:space="preserve">écouverte et </w:t>
      </w:r>
      <w:r w:rsidR="00C370C4">
        <w:t xml:space="preserve">de la </w:t>
      </w:r>
      <w:r w:rsidR="00C370C4" w:rsidRPr="007255D6">
        <w:t>formation pour permettre le pilotage monitoré d’avions d’aéroclubs et ULM</w:t>
      </w:r>
      <w:r w:rsidR="00C370C4">
        <w:t>.</w:t>
      </w:r>
      <w:r w:rsidR="00C370C4" w:rsidRPr="007255D6">
        <w:br/>
      </w:r>
      <w:r w:rsidR="00C370C4">
        <w:t>Cette association facilite aussi l’a</w:t>
      </w:r>
      <w:r w:rsidR="00C370C4" w:rsidRPr="007255D6">
        <w:t>ccès à la culture aéronautique</w:t>
      </w:r>
      <w:r w:rsidR="00C370C4">
        <w:t xml:space="preserve"> </w:t>
      </w:r>
      <w:r w:rsidR="00C370C4" w:rsidRPr="007255D6">
        <w:t>(livres, visites…)</w:t>
      </w:r>
      <w:r w:rsidR="00C370C4">
        <w:t>.</w:t>
      </w:r>
    </w:p>
    <w:p w14:paraId="555A9FE5" w14:textId="77777777" w:rsidR="00C370C4" w:rsidRPr="007255D6" w:rsidRDefault="00C370C4" w:rsidP="00E209AB"/>
    <w:p w14:paraId="10B4F4ED" w14:textId="22A70A59" w:rsidR="00C370C4" w:rsidRPr="0052652A" w:rsidRDefault="00C370C4" w:rsidP="00F30F12">
      <w:pPr>
        <w:pStyle w:val="Titre2"/>
      </w:pPr>
      <w:r w:rsidRPr="00536610">
        <w:t>Bibliothèque sonore de Saint-Étienne</w:t>
      </w:r>
      <w:r w:rsidR="001610DF">
        <w:fldChar w:fldCharType="begin"/>
      </w:r>
      <w:r w:rsidR="001610DF">
        <w:instrText xml:space="preserve"> XE "</w:instrText>
      </w:r>
      <w:r w:rsidR="001610DF" w:rsidRPr="001A541A">
        <w:instrText>Bibliothèque sonore de Saint-Étienne</w:instrText>
      </w:r>
      <w:r w:rsidR="001610DF">
        <w:instrText xml:space="preserve">" </w:instrText>
      </w:r>
      <w:r w:rsidR="001610DF">
        <w:fldChar w:fldCharType="end"/>
      </w:r>
    </w:p>
    <w:p w14:paraId="68E56718" w14:textId="32B41847" w:rsidR="00C370C4" w:rsidRPr="003E45D3" w:rsidRDefault="00C370C4" w:rsidP="00C906BB">
      <w:pPr>
        <w:pStyle w:val="Titre2"/>
        <w:spacing w:after="240"/>
      </w:pPr>
      <w:r w:rsidRPr="0052652A">
        <w:t>Association des donneurs de voix</w:t>
      </w:r>
    </w:p>
    <w:p w14:paraId="414FDE6E" w14:textId="77777777" w:rsidR="00290589" w:rsidRPr="003B1323" w:rsidRDefault="00290589" w:rsidP="00290589">
      <w:pPr>
        <w:rPr>
          <w:i/>
          <w:iCs/>
        </w:rPr>
      </w:pPr>
      <w:r>
        <w:rPr>
          <w:i/>
          <w:iCs/>
        </w:rPr>
        <w:t>Tout public</w:t>
      </w:r>
    </w:p>
    <w:p w14:paraId="30150193" w14:textId="77777777" w:rsidR="00290589" w:rsidRDefault="00290589" w:rsidP="00290589">
      <w:r>
        <w:t>04 77 25 28 18</w:t>
      </w:r>
    </w:p>
    <w:p w14:paraId="30EA2631" w14:textId="059EAA71" w:rsidR="00290589" w:rsidRDefault="006904A0" w:rsidP="00290589">
      <w:hyperlink r:id="rId42" w:history="1">
        <w:r w:rsidRPr="00AB1000">
          <w:rPr>
            <w:rStyle w:val="Lienhypertexte"/>
          </w:rPr>
          <w:t>42s@advbs.fr</w:t>
        </w:r>
      </w:hyperlink>
      <w:r>
        <w:t xml:space="preserve"> </w:t>
      </w:r>
    </w:p>
    <w:p w14:paraId="21C7EBB6" w14:textId="77777777" w:rsidR="00290589" w:rsidRDefault="00290589" w:rsidP="00290589">
      <w:pPr>
        <w:spacing w:after="240"/>
      </w:pPr>
      <w:r>
        <w:t>3 rue Emile Littré – 42100 Saint-Étienne</w:t>
      </w:r>
    </w:p>
    <w:p w14:paraId="769D412C" w14:textId="5494C976" w:rsidR="00C370C4" w:rsidRDefault="00C370C4" w:rsidP="00290589">
      <w:r>
        <w:t xml:space="preserve">La Bibliothèque sonore permet aux personnes empêchées de lire, en situation de handicap visuel, moteur ou cognitif d’avoir accès à la lecture. Les bénévoles </w:t>
      </w:r>
      <w:r>
        <w:lastRenderedPageBreak/>
        <w:t xml:space="preserve">enregistrent des livres et revues, et tous les deux mois, des extraits des magazines de la Ville et de la Métropole de Saint-Étienne. Les adhérents ayant justifié leur handicap bénéficient gratuitement des enregistrements </w:t>
      </w:r>
      <w:r w:rsidR="00501641">
        <w:t>en</w:t>
      </w:r>
      <w:r>
        <w:t xml:space="preserve"> voix humaine (plus de 1</w:t>
      </w:r>
      <w:r w:rsidR="00501641">
        <w:t>8</w:t>
      </w:r>
      <w:r>
        <w:t> 000 titres d’ouvrages et plus de 30 revues) sous forme de téléchargement, de CD ou de supports numériques</w:t>
      </w:r>
      <w:r w:rsidR="00501641">
        <w:t xml:space="preserve"> (clé USB ou carte SD)</w:t>
      </w:r>
      <w:r>
        <w:t xml:space="preserve">. </w:t>
      </w:r>
    </w:p>
    <w:p w14:paraId="3CFCD1C4" w14:textId="77777777" w:rsidR="00C370C4" w:rsidRDefault="00C370C4" w:rsidP="00E209AB"/>
    <w:p w14:paraId="4A08115D" w14:textId="57981BD4" w:rsidR="00C370C4" w:rsidRPr="003B1323" w:rsidRDefault="00C370C4" w:rsidP="00F30F12">
      <w:pPr>
        <w:pStyle w:val="Titre2"/>
      </w:pPr>
      <w:bookmarkStart w:id="22" w:name="_Hlk114822172"/>
      <w:r w:rsidRPr="003B1323">
        <w:t>DAHLIR</w:t>
      </w:r>
      <w:r w:rsidR="001610DF">
        <w:fldChar w:fldCharType="begin"/>
      </w:r>
      <w:r w:rsidR="001610DF">
        <w:instrText xml:space="preserve"> XE "</w:instrText>
      </w:r>
      <w:r w:rsidR="001610DF" w:rsidRPr="00BC5F35">
        <w:instrText>DAHLIR</w:instrText>
      </w:r>
      <w:r w:rsidR="001610DF">
        <w:instrText xml:space="preserve">" </w:instrText>
      </w:r>
      <w:r w:rsidR="001610DF">
        <w:fldChar w:fldCharType="end"/>
      </w:r>
      <w:r w:rsidRPr="003B1323">
        <w:t xml:space="preserve"> </w:t>
      </w:r>
    </w:p>
    <w:p w14:paraId="2F9B60B0" w14:textId="2FB4F311" w:rsidR="00C370C4" w:rsidRPr="00680507" w:rsidRDefault="00C370C4" w:rsidP="00C906BB">
      <w:pPr>
        <w:pStyle w:val="Titre2"/>
        <w:spacing w:after="240"/>
      </w:pPr>
      <w:r w:rsidRPr="003B1323">
        <w:t xml:space="preserve">Dispositif d’Accompagnement du Handicap vers des Loisirs Intégrés et Réguliers </w:t>
      </w:r>
    </w:p>
    <w:p w14:paraId="1D529BAA" w14:textId="77777777" w:rsidR="00290589" w:rsidRDefault="00290589" w:rsidP="00290589">
      <w:r>
        <w:rPr>
          <w:i/>
          <w:iCs/>
        </w:rPr>
        <w:t>Tout public</w:t>
      </w:r>
    </w:p>
    <w:p w14:paraId="052A9377" w14:textId="77777777" w:rsidR="00290589" w:rsidRDefault="00290589" w:rsidP="00290589">
      <w:r>
        <w:t>04 43 07 36 46</w:t>
      </w:r>
    </w:p>
    <w:p w14:paraId="4D67F361" w14:textId="3EFF0BC3" w:rsidR="00290589" w:rsidRDefault="006904A0" w:rsidP="00290589">
      <w:hyperlink r:id="rId43" w:history="1">
        <w:r w:rsidRPr="00AB1000">
          <w:rPr>
            <w:rStyle w:val="Lienhypertexte"/>
          </w:rPr>
          <w:t>contact@dahlir.fr</w:t>
        </w:r>
      </w:hyperlink>
      <w:r>
        <w:t xml:space="preserve"> </w:t>
      </w:r>
    </w:p>
    <w:p w14:paraId="27F09E17" w14:textId="77777777" w:rsidR="00290589" w:rsidRPr="00903292" w:rsidRDefault="00290589" w:rsidP="00290589">
      <w:pPr>
        <w:spacing w:after="240"/>
      </w:pPr>
      <w:r>
        <w:t xml:space="preserve">8 </w:t>
      </w:r>
      <w:proofErr w:type="gramStart"/>
      <w:r>
        <w:t>impasse</w:t>
      </w:r>
      <w:proofErr w:type="gramEnd"/>
      <w:r>
        <w:t xml:space="preserve"> du Viaduc – 43700 Brives-Charensac </w:t>
      </w:r>
    </w:p>
    <w:p w14:paraId="6DA20871" w14:textId="625D7EA1" w:rsidR="00501641" w:rsidRPr="00501641" w:rsidRDefault="00501641" w:rsidP="00501641">
      <w:r w:rsidRPr="00501641">
        <w:t>Le DAHLIR facilite l’intégration sociale des enfants et</w:t>
      </w:r>
      <w:r>
        <w:t xml:space="preserve"> </w:t>
      </w:r>
      <w:r w:rsidRPr="00501641">
        <w:t>adultes fragilisés via un accompagnement sur mesure au</w:t>
      </w:r>
      <w:r>
        <w:t xml:space="preserve"> </w:t>
      </w:r>
      <w:r w:rsidRPr="00501641">
        <w:t>sein de clubs ou associations de loisirs de leur choix. Elle</w:t>
      </w:r>
      <w:r>
        <w:t xml:space="preserve"> </w:t>
      </w:r>
      <w:r w:rsidRPr="00501641">
        <w:t>privilégie le travail en commun en impliquant l’entourage</w:t>
      </w:r>
      <w:r>
        <w:t xml:space="preserve"> </w:t>
      </w:r>
      <w:r w:rsidRPr="00501641">
        <w:t>et l’ensemble des partenaires.</w:t>
      </w:r>
    </w:p>
    <w:p w14:paraId="7C2ABC0D" w14:textId="77777777" w:rsidR="00501641" w:rsidRPr="00501641" w:rsidRDefault="00501641" w:rsidP="00501641">
      <w:r w:rsidRPr="00501641">
        <w:t>Les étapes d’un accompagnement :</w:t>
      </w:r>
    </w:p>
    <w:p w14:paraId="64BE38DB" w14:textId="3BA53B5D" w:rsidR="00501641" w:rsidRPr="00501641" w:rsidRDefault="00501641" w:rsidP="00501641">
      <w:pPr>
        <w:pStyle w:val="Paragraphedeliste"/>
        <w:numPr>
          <w:ilvl w:val="0"/>
          <w:numId w:val="8"/>
        </w:numPr>
      </w:pPr>
      <w:proofErr w:type="gramStart"/>
      <w:r w:rsidRPr="00501641">
        <w:t>une</w:t>
      </w:r>
      <w:proofErr w:type="gramEnd"/>
      <w:r w:rsidRPr="00501641">
        <w:t xml:space="preserve"> première rencontre permet de cerner les</w:t>
      </w:r>
      <w:r>
        <w:t xml:space="preserve"> </w:t>
      </w:r>
      <w:r w:rsidRPr="00501641">
        <w:t>envies de la personne et se concrétise par un</w:t>
      </w:r>
      <w:r>
        <w:t xml:space="preserve"> </w:t>
      </w:r>
      <w:r w:rsidRPr="00501641">
        <w:t>accompagnement dans une structure de loisirs, en</w:t>
      </w:r>
      <w:r>
        <w:t xml:space="preserve"> </w:t>
      </w:r>
      <w:r w:rsidRPr="00501641">
        <w:t>milieu ordinaire (préalablement sensibilisée),</w:t>
      </w:r>
    </w:p>
    <w:p w14:paraId="186D10AE" w14:textId="12D88A0D" w:rsidR="00501641" w:rsidRPr="00501641" w:rsidRDefault="00501641" w:rsidP="00501641">
      <w:pPr>
        <w:pStyle w:val="Paragraphedeliste"/>
        <w:numPr>
          <w:ilvl w:val="0"/>
          <w:numId w:val="8"/>
        </w:numPr>
      </w:pPr>
      <w:proofErr w:type="gramStart"/>
      <w:r w:rsidRPr="00501641">
        <w:t>le</w:t>
      </w:r>
      <w:proofErr w:type="gramEnd"/>
      <w:r w:rsidRPr="00501641">
        <w:t xml:space="preserve"> DAHLIR s’assure des bonnes conditions d’accueil</w:t>
      </w:r>
      <w:r>
        <w:t xml:space="preserve"> </w:t>
      </w:r>
      <w:r w:rsidRPr="00501641">
        <w:t>en amont, mais aussi durant les séances d’essai,</w:t>
      </w:r>
    </w:p>
    <w:p w14:paraId="66CFF65F" w14:textId="2D14A464" w:rsidR="00501641" w:rsidRDefault="00501641" w:rsidP="00290589">
      <w:pPr>
        <w:pStyle w:val="Paragraphedeliste"/>
        <w:numPr>
          <w:ilvl w:val="0"/>
          <w:numId w:val="8"/>
        </w:numPr>
      </w:pPr>
      <w:proofErr w:type="gramStart"/>
      <w:r w:rsidRPr="00501641">
        <w:t>les</w:t>
      </w:r>
      <w:proofErr w:type="gramEnd"/>
      <w:r w:rsidRPr="00501641">
        <w:t xml:space="preserve"> projets sont suivis pour garantir une intégration</w:t>
      </w:r>
      <w:r>
        <w:t xml:space="preserve"> </w:t>
      </w:r>
      <w:r w:rsidRPr="00501641">
        <w:t>autonome et pérenne dans les structures.</w:t>
      </w:r>
    </w:p>
    <w:p w14:paraId="5945D5DA" w14:textId="77777777" w:rsidR="00423BAA" w:rsidRDefault="00423BAA" w:rsidP="00423BAA"/>
    <w:bookmarkEnd w:id="22"/>
    <w:p w14:paraId="61776754" w14:textId="5BB5DC81" w:rsidR="00423BAA" w:rsidRDefault="00423BAA" w:rsidP="00423BAA">
      <w:pPr>
        <w:pStyle w:val="Titre2"/>
      </w:pPr>
      <w:proofErr w:type="spellStart"/>
      <w:r>
        <w:t>Handidanse</w:t>
      </w:r>
      <w:proofErr w:type="spellEnd"/>
      <w:r w:rsidR="00BE480C">
        <w:fldChar w:fldCharType="begin"/>
      </w:r>
      <w:r w:rsidR="00BE480C">
        <w:instrText xml:space="preserve"> XE "</w:instrText>
      </w:r>
      <w:r w:rsidR="00BE480C" w:rsidRPr="003F1B06">
        <w:instrText>Handidanse</w:instrText>
      </w:r>
      <w:r w:rsidR="00BE480C">
        <w:instrText xml:space="preserve"> / </w:instrText>
      </w:r>
      <w:r w:rsidR="00BE480C" w:rsidRPr="00434EBB">
        <w:instrText>Conservatoire François Mazoyer</w:instrText>
      </w:r>
      <w:r w:rsidR="00BE480C">
        <w:instrText xml:space="preserve">" </w:instrText>
      </w:r>
      <w:r w:rsidR="00BE480C">
        <w:fldChar w:fldCharType="end"/>
      </w:r>
      <w:r>
        <w:t xml:space="preserve"> </w:t>
      </w:r>
    </w:p>
    <w:p w14:paraId="3CC3FE92" w14:textId="6AD91CDD" w:rsidR="00423BAA" w:rsidRPr="00E0413A" w:rsidRDefault="00423BAA" w:rsidP="00423BAA">
      <w:pPr>
        <w:pStyle w:val="Titre2"/>
        <w:spacing w:after="240"/>
      </w:pPr>
      <w:r w:rsidRPr="00E0413A">
        <w:t>Conservatoire François Mazoyer</w:t>
      </w:r>
    </w:p>
    <w:p w14:paraId="460A06F2" w14:textId="77777777" w:rsidR="00423BAA" w:rsidRDefault="00423BAA" w:rsidP="00423BAA">
      <w:r>
        <w:rPr>
          <w:i/>
          <w:iCs/>
        </w:rPr>
        <w:t>Tout public</w:t>
      </w:r>
    </w:p>
    <w:p w14:paraId="09B95EF0" w14:textId="77777777" w:rsidR="00423BAA" w:rsidRDefault="00423BAA" w:rsidP="00423BAA">
      <w:r>
        <w:t>04 77 55 18 14</w:t>
      </w:r>
    </w:p>
    <w:p w14:paraId="277BDBAE" w14:textId="77777777" w:rsidR="00423BAA" w:rsidRDefault="00423BAA" w:rsidP="00423BAA">
      <w:hyperlink r:id="rId44" w:history="1">
        <w:r w:rsidRPr="00AB1000">
          <w:rPr>
            <w:rStyle w:val="Lienhypertexte"/>
          </w:rPr>
          <w:t>handidanse42@yahoo.fr</w:t>
        </w:r>
      </w:hyperlink>
      <w:r>
        <w:t xml:space="preserve"> </w:t>
      </w:r>
    </w:p>
    <w:p w14:paraId="55A7686B" w14:textId="77777777" w:rsidR="00423BAA" w:rsidRDefault="00423BAA" w:rsidP="00423BAA">
      <w:pPr>
        <w:spacing w:after="240"/>
      </w:pPr>
      <w:r>
        <w:t>1 rue Blaise Pascal – 42160 Andrézieux-Bouthéon</w:t>
      </w:r>
    </w:p>
    <w:p w14:paraId="125DB248" w14:textId="4549FA6E" w:rsidR="00423BAA" w:rsidRPr="00582047" w:rsidRDefault="009A7C90" w:rsidP="00423BAA">
      <w:r w:rsidRPr="009A7C90">
        <w:lastRenderedPageBreak/>
        <w:t xml:space="preserve">Le conservatoire d’Andrézieux-Bouthéon propose des cours </w:t>
      </w:r>
      <w:proofErr w:type="spellStart"/>
      <w:r w:rsidRPr="009A7C90">
        <w:t>Handidanse</w:t>
      </w:r>
      <w:proofErr w:type="spellEnd"/>
      <w:r w:rsidRPr="009A7C90">
        <w:t>.</w:t>
      </w:r>
      <w:r w:rsidR="00423BAA">
        <w:t xml:space="preserve"> Une référente accessibilité permet de faire le lien et de créer des adaptations entre les professeurs concernés et les participants en situation de handicap pour tous les différents cours de musique et d’arts plastiques.</w:t>
      </w:r>
    </w:p>
    <w:p w14:paraId="12D630D6" w14:textId="77777777" w:rsidR="00C370C4" w:rsidRDefault="00C370C4" w:rsidP="00E209AB"/>
    <w:p w14:paraId="5EA4EF50" w14:textId="350B53AD" w:rsidR="00C370C4" w:rsidRPr="00680507" w:rsidRDefault="00C370C4" w:rsidP="00C906BB">
      <w:pPr>
        <w:pStyle w:val="Titre2"/>
        <w:spacing w:after="240"/>
      </w:pPr>
      <w:r w:rsidRPr="00EF29DC">
        <w:t>La farandole du bonheur</w:t>
      </w:r>
      <w:r w:rsidR="001610DF">
        <w:fldChar w:fldCharType="begin"/>
      </w:r>
      <w:r w:rsidR="001610DF">
        <w:instrText xml:space="preserve"> XE "</w:instrText>
      </w:r>
      <w:r w:rsidR="001610DF" w:rsidRPr="00BC5F35">
        <w:instrText>La farandole du bonheur</w:instrText>
      </w:r>
      <w:r w:rsidR="001610DF">
        <w:instrText xml:space="preserve">" </w:instrText>
      </w:r>
      <w:r w:rsidR="001610DF">
        <w:fldChar w:fldCharType="end"/>
      </w:r>
    </w:p>
    <w:p w14:paraId="13830218" w14:textId="77777777" w:rsidR="00290589" w:rsidRPr="003B1323" w:rsidRDefault="00290589" w:rsidP="00290589">
      <w:pPr>
        <w:rPr>
          <w:i/>
          <w:iCs/>
        </w:rPr>
      </w:pPr>
      <w:r>
        <w:rPr>
          <w:i/>
          <w:iCs/>
        </w:rPr>
        <w:t>Tout public</w:t>
      </w:r>
    </w:p>
    <w:p w14:paraId="23F405BF" w14:textId="77777777" w:rsidR="00290589" w:rsidRDefault="00290589" w:rsidP="00290589">
      <w:r>
        <w:t>06 37 10 25 26</w:t>
      </w:r>
    </w:p>
    <w:p w14:paraId="638D3E9C" w14:textId="2038C2BD" w:rsidR="00290589" w:rsidRDefault="006904A0" w:rsidP="00290589">
      <w:hyperlink r:id="rId45" w:history="1">
        <w:r w:rsidRPr="00AB1000">
          <w:rPr>
            <w:rStyle w:val="Lienhypertexte"/>
          </w:rPr>
          <w:t>lafarandoledubonheur@gmail.com</w:t>
        </w:r>
      </w:hyperlink>
      <w:r>
        <w:t xml:space="preserve"> </w:t>
      </w:r>
    </w:p>
    <w:p w14:paraId="3CA7D8CA" w14:textId="77777777" w:rsidR="00290589" w:rsidRDefault="00290589" w:rsidP="00290589">
      <w:pPr>
        <w:spacing w:after="240"/>
      </w:pPr>
      <w:r>
        <w:t>42 rue Gambetta – 42700 Firminy</w:t>
      </w:r>
    </w:p>
    <w:p w14:paraId="07FA33F2" w14:textId="570A33D8" w:rsidR="00C370C4" w:rsidRDefault="00C370C4" w:rsidP="00290589">
      <w:r>
        <w:t xml:space="preserve">La farandole du bonheur propose un atelier jeux de société, avec la possibilité d’achat de jeux adaptés. Divers ateliers de loisirs (peinture, dessin en relief, travaux manuels, cuisine…) sont également organisés. </w:t>
      </w:r>
    </w:p>
    <w:p w14:paraId="09D83BED" w14:textId="77777777" w:rsidR="0034700E" w:rsidRDefault="0034700E" w:rsidP="0034700E"/>
    <w:p w14:paraId="720E8C87" w14:textId="77777777" w:rsidR="001F543F" w:rsidRDefault="001F543F" w:rsidP="001F543F">
      <w:pPr>
        <w:pStyle w:val="Titre2"/>
      </w:pPr>
      <w:r w:rsidRPr="007C4965">
        <w:t>Voir Ensemble</w:t>
      </w:r>
      <w:r>
        <w:fldChar w:fldCharType="begin"/>
      </w:r>
      <w:r>
        <w:instrText xml:space="preserve"> XE "</w:instrText>
      </w:r>
      <w:r w:rsidRPr="003E4370">
        <w:instrText>Voir Ensemble Groupe Loire</w:instrText>
      </w:r>
      <w:r>
        <w:instrText xml:space="preserve">" </w:instrText>
      </w:r>
      <w:r>
        <w:fldChar w:fldCharType="end"/>
      </w:r>
      <w:r w:rsidRPr="007C4965">
        <w:t xml:space="preserve"> </w:t>
      </w:r>
    </w:p>
    <w:p w14:paraId="33320078" w14:textId="77777777" w:rsidR="001F543F" w:rsidRDefault="001F543F" w:rsidP="001F543F">
      <w:pPr>
        <w:pStyle w:val="Titre2"/>
        <w:spacing w:after="240"/>
      </w:pPr>
      <w:r w:rsidRPr="007C4965">
        <w:t>Groupe Loire</w:t>
      </w:r>
    </w:p>
    <w:p w14:paraId="4E74EBF5" w14:textId="77777777" w:rsidR="00290589" w:rsidRPr="00EF75EB" w:rsidRDefault="00290589" w:rsidP="00290589">
      <w:pPr>
        <w:rPr>
          <w:i/>
          <w:iCs/>
        </w:rPr>
      </w:pPr>
      <w:r>
        <w:rPr>
          <w:i/>
          <w:iCs/>
        </w:rPr>
        <w:t>Tout public</w:t>
      </w:r>
    </w:p>
    <w:p w14:paraId="18BD18ED" w14:textId="0FBB178D" w:rsidR="00290589" w:rsidRDefault="006904A0" w:rsidP="00290589">
      <w:hyperlink r:id="rId46" w:history="1">
        <w:r w:rsidRPr="00AB1000">
          <w:rPr>
            <w:rStyle w:val="Lienhypertexte"/>
          </w:rPr>
          <w:t>g.loire@voirensemble.asso.fr</w:t>
        </w:r>
      </w:hyperlink>
      <w:r>
        <w:t xml:space="preserve"> </w:t>
      </w:r>
    </w:p>
    <w:p w14:paraId="297202E8" w14:textId="77777777" w:rsidR="00290589" w:rsidRPr="00EF75EB" w:rsidRDefault="00290589" w:rsidP="00290589">
      <w:pPr>
        <w:spacing w:after="240"/>
      </w:pPr>
      <w:r>
        <w:t>4 rue André Malraux – 42000 Saint-Étienne</w:t>
      </w:r>
    </w:p>
    <w:p w14:paraId="5A3156F5" w14:textId="6A6E12C0" w:rsidR="0034700E" w:rsidRDefault="00D84A69" w:rsidP="0034700E">
      <w:r>
        <w:t xml:space="preserve">L’association propose des </w:t>
      </w:r>
      <w:r w:rsidR="0034700E">
        <w:t xml:space="preserve">cours de gymnastique avec un professeur </w:t>
      </w:r>
      <w:r>
        <w:t xml:space="preserve">de </w:t>
      </w:r>
      <w:r w:rsidR="0034700E">
        <w:t>sport adapt</w:t>
      </w:r>
      <w:r>
        <w:t>é</w:t>
      </w:r>
      <w:r w:rsidR="0034700E">
        <w:t xml:space="preserve"> tous </w:t>
      </w:r>
      <w:r w:rsidR="000C4B7F">
        <w:t>les jeudis de 15h à 16h</w:t>
      </w:r>
      <w:r>
        <w:t>, ainsi que du</w:t>
      </w:r>
      <w:r w:rsidR="0034700E">
        <w:t xml:space="preserve"> </w:t>
      </w:r>
      <w:proofErr w:type="spellStart"/>
      <w:r w:rsidR="0034700E">
        <w:t>showdown</w:t>
      </w:r>
      <w:proofErr w:type="spellEnd"/>
      <w:r w:rsidR="0034700E">
        <w:t xml:space="preserve"> (sport</w:t>
      </w:r>
      <w:r w:rsidR="009E6F51">
        <w:t xml:space="preserve"> inspiré du tennis de table,</w:t>
      </w:r>
      <w:r w:rsidR="0034700E">
        <w:t xml:space="preserve"> pratiqué </w:t>
      </w:r>
      <w:r w:rsidR="009E6F51">
        <w:t>par un public mixte</w:t>
      </w:r>
      <w:r w:rsidR="0034700E">
        <w:t xml:space="preserve">) au </w:t>
      </w:r>
      <w:r w:rsidR="009E6F51">
        <w:t>gymnase Georges</w:t>
      </w:r>
      <w:r w:rsidR="0034700E">
        <w:t xml:space="preserve"> </w:t>
      </w:r>
      <w:proofErr w:type="spellStart"/>
      <w:r w:rsidR="0034700E">
        <w:t>Puillet</w:t>
      </w:r>
      <w:proofErr w:type="spellEnd"/>
      <w:r w:rsidR="0034700E">
        <w:t xml:space="preserve"> le</w:t>
      </w:r>
      <w:r>
        <w:t>s</w:t>
      </w:r>
      <w:r w:rsidR="0034700E">
        <w:t xml:space="preserve"> mercredi</w:t>
      </w:r>
      <w:r>
        <w:t>s</w:t>
      </w:r>
      <w:r w:rsidR="0034700E">
        <w:t xml:space="preserve"> de 16h à 18h</w:t>
      </w:r>
      <w:r>
        <w:t>.</w:t>
      </w:r>
    </w:p>
    <w:p w14:paraId="7E06ED92" w14:textId="6DC8C92D" w:rsidR="0034700E" w:rsidRDefault="00D84A69" w:rsidP="00290589">
      <w:r>
        <w:t xml:space="preserve">Des </w:t>
      </w:r>
      <w:r w:rsidR="0034700E">
        <w:t xml:space="preserve">sorties </w:t>
      </w:r>
      <w:r>
        <w:t xml:space="preserve">sont organisées </w:t>
      </w:r>
      <w:r w:rsidR="0034700E">
        <w:t>à la journée au minimum deux fois par trimestre (repas et soirées jeux, bowling, visite</w:t>
      </w:r>
      <w:r w:rsidR="00FA5F15">
        <w:t xml:space="preserve"> de</w:t>
      </w:r>
      <w:r w:rsidR="0034700E">
        <w:t xml:space="preserve"> musée, séance opéra ou théâtre...)</w:t>
      </w:r>
      <w:r w:rsidR="00FA5F15">
        <w:t>.</w:t>
      </w:r>
      <w:r w:rsidR="0044622D">
        <w:t xml:space="preserve"> </w:t>
      </w:r>
      <w:r w:rsidR="00FA5F15">
        <w:t>U</w:t>
      </w:r>
      <w:r w:rsidR="0034700E">
        <w:t>n</w:t>
      </w:r>
      <w:r w:rsidR="00297117">
        <w:t xml:space="preserve"> </w:t>
      </w:r>
      <w:r w:rsidR="0034700E">
        <w:t xml:space="preserve">atelier théâtre </w:t>
      </w:r>
      <w:r w:rsidR="00FA5F15">
        <w:t xml:space="preserve">a lieu </w:t>
      </w:r>
      <w:r w:rsidR="0034700E">
        <w:t>les jeudi</w:t>
      </w:r>
      <w:r w:rsidR="00FA5F15">
        <w:t>s</w:t>
      </w:r>
      <w:r w:rsidR="0034700E">
        <w:t xml:space="preserve"> de 16h30 à 18h</w:t>
      </w:r>
      <w:r w:rsidR="00FA5F15">
        <w:t>.</w:t>
      </w:r>
    </w:p>
    <w:p w14:paraId="40656E39" w14:textId="3A94DDB5" w:rsidR="00A80500" w:rsidRDefault="00A80500" w:rsidP="00E209AB"/>
    <w:p w14:paraId="7C0A44D6" w14:textId="3CEC378E" w:rsidR="00CC56EE" w:rsidRDefault="00CC56EE" w:rsidP="00CC56EE">
      <w:pPr>
        <w:pStyle w:val="Titre2"/>
      </w:pPr>
      <w:r>
        <w:t>Réseau des médiathèques</w:t>
      </w:r>
      <w:r w:rsidR="0071396E">
        <w:t xml:space="preserve">/cinémathèque </w:t>
      </w:r>
    </w:p>
    <w:p w14:paraId="5861B4F4" w14:textId="7A0BC630" w:rsidR="00CC56EE" w:rsidRPr="00CC56EE" w:rsidRDefault="00CC56EE" w:rsidP="00C906BB">
      <w:pPr>
        <w:pStyle w:val="Titre2"/>
        <w:spacing w:after="240"/>
      </w:pPr>
      <w:r>
        <w:t>Ville de Saint-Étienne</w:t>
      </w:r>
      <w:r>
        <w:fldChar w:fldCharType="begin"/>
      </w:r>
      <w:r>
        <w:instrText xml:space="preserve"> XE "</w:instrText>
      </w:r>
      <w:r w:rsidR="00DD573A" w:rsidRPr="00DD573A">
        <w:instrText xml:space="preserve"> </w:instrText>
      </w:r>
      <w:r w:rsidR="00DD573A">
        <w:instrText>Réseau des médiathèques/cinémathèque</w:instrText>
      </w:r>
      <w:r>
        <w:instrText xml:space="preserve">" </w:instrText>
      </w:r>
      <w:r>
        <w:fldChar w:fldCharType="end"/>
      </w:r>
    </w:p>
    <w:p w14:paraId="66481E98" w14:textId="77777777" w:rsidR="00290589" w:rsidRDefault="00290589" w:rsidP="00290589">
      <w:pPr>
        <w:rPr>
          <w:i/>
          <w:iCs/>
        </w:rPr>
      </w:pPr>
      <w:r>
        <w:rPr>
          <w:i/>
          <w:iCs/>
        </w:rPr>
        <w:t>Tout public</w:t>
      </w:r>
    </w:p>
    <w:p w14:paraId="46204105" w14:textId="77777777" w:rsidR="009A7C90" w:rsidRPr="009A7C90" w:rsidRDefault="009A7C90" w:rsidP="009A7C90">
      <w:r w:rsidRPr="009A7C90">
        <w:t>04 77 43 09 84</w:t>
      </w:r>
    </w:p>
    <w:p w14:paraId="30C8AF52" w14:textId="61E99F37" w:rsidR="00290589" w:rsidRPr="009A7C90" w:rsidRDefault="009A7C90" w:rsidP="00290589">
      <w:pPr>
        <w:rPr>
          <w:color w:val="0563C1" w:themeColor="hyperlink"/>
          <w:u w:val="single"/>
        </w:rPr>
      </w:pPr>
      <w:hyperlink r:id="rId47" w:history="1">
        <w:r w:rsidRPr="009A7C90">
          <w:rPr>
            <w:rStyle w:val="Lienhypertexte"/>
          </w:rPr>
          <w:t>jerome.blachon</w:t>
        </w:r>
        <w:r w:rsidRPr="00F22529">
          <w:rPr>
            <w:rStyle w:val="Lienhypertexte"/>
          </w:rPr>
          <w:t>@saint-etienne.fr</w:t>
        </w:r>
      </w:hyperlink>
      <w:r w:rsidR="006904A0">
        <w:t xml:space="preserve"> </w:t>
      </w:r>
    </w:p>
    <w:p w14:paraId="1DFA9DE7" w14:textId="77777777" w:rsidR="00290589" w:rsidRDefault="00290589" w:rsidP="00290589">
      <w:pPr>
        <w:spacing w:after="240"/>
      </w:pPr>
      <w:r>
        <w:lastRenderedPageBreak/>
        <w:t xml:space="preserve">Adresses des médiathèques disponibles </w:t>
      </w:r>
      <w:hyperlink r:id="rId48" w:history="1">
        <w:r w:rsidRPr="004D0F62">
          <w:rPr>
            <w:rStyle w:val="Lienhypertexte"/>
          </w:rPr>
          <w:t>sur leur site des médiathèques de Saint- Étienne</w:t>
        </w:r>
      </w:hyperlink>
    </w:p>
    <w:p w14:paraId="41C5CDD8" w14:textId="77777777" w:rsidR="00CC56EE" w:rsidRPr="00CC56EE" w:rsidRDefault="00CC56EE" w:rsidP="00CC56EE">
      <w:r w:rsidRPr="00CC56EE">
        <w:t>Le réseau des médiathèques de Saint-Etienne travaille au développement de l'accueil des personnes déficientes visuelles. Les médiathèques sont accessibles et proposent un ensemble de ressources à consulter sur place ou à l'emprunt, tel que des livres en gros caractères, des livres sonores, des ouvrages tactiles ou en relief, ainsi que des films en audiodescription. </w:t>
      </w:r>
    </w:p>
    <w:p w14:paraId="45B89AB6" w14:textId="16649A90" w:rsidR="00CC56EE" w:rsidRDefault="00CC56EE" w:rsidP="00290589">
      <w:r w:rsidRPr="00CC56EE">
        <w:t>Au-delà des ressources proposées, les médiathèques peuvent, sur demande, organiser des visites adaptées pour les personnes déficientes visuelles et leur accompagnement. Il est fortement recommandé de prendre rendez-vous pour ces visites afin que ces dernières correspondent aux besoins du groupe ou de l'individu. </w:t>
      </w:r>
    </w:p>
    <w:p w14:paraId="6D683A18" w14:textId="77777777" w:rsidR="003B341D" w:rsidRDefault="003B341D" w:rsidP="00E209AB"/>
    <w:p w14:paraId="09117E38" w14:textId="77777777" w:rsidR="00C370C4" w:rsidRDefault="00C370C4" w:rsidP="00F30F12">
      <w:pPr>
        <w:pStyle w:val="Titre2"/>
      </w:pPr>
      <w:r w:rsidRPr="00691C45">
        <w:t>PRH 42</w:t>
      </w:r>
    </w:p>
    <w:p w14:paraId="7F23CDB5" w14:textId="09501526" w:rsidR="00C370C4" w:rsidRPr="001B1B15" w:rsidRDefault="00C370C4" w:rsidP="00C906BB">
      <w:pPr>
        <w:pStyle w:val="Titre2"/>
        <w:spacing w:after="240"/>
      </w:pPr>
      <w:r>
        <w:t>Pôle Ressources Accueils de Loisirs et Handicap</w:t>
      </w:r>
      <w:r w:rsidR="001610DF">
        <w:fldChar w:fldCharType="begin"/>
      </w:r>
      <w:r w:rsidR="001610DF">
        <w:instrText xml:space="preserve"> XE "</w:instrText>
      </w:r>
      <w:r w:rsidR="001610DF" w:rsidRPr="00952989">
        <w:instrText>P</w:instrText>
      </w:r>
      <w:r w:rsidR="00DD573A">
        <w:instrText>RH 42</w:instrText>
      </w:r>
      <w:r w:rsidR="001610DF">
        <w:instrText xml:space="preserve">" </w:instrText>
      </w:r>
      <w:r w:rsidR="001610DF">
        <w:fldChar w:fldCharType="end"/>
      </w:r>
    </w:p>
    <w:p w14:paraId="1D4B644D" w14:textId="77777777" w:rsidR="00942586" w:rsidRPr="003B1323" w:rsidRDefault="00942586" w:rsidP="00942586">
      <w:pPr>
        <w:rPr>
          <w:i/>
          <w:iCs/>
        </w:rPr>
      </w:pPr>
      <w:r w:rsidRPr="00E5454F">
        <w:rPr>
          <w:i/>
          <w:iCs/>
        </w:rPr>
        <w:t>De 3 à 18 ans</w:t>
      </w:r>
    </w:p>
    <w:p w14:paraId="70538D66" w14:textId="77777777" w:rsidR="00942586" w:rsidRDefault="00942586" w:rsidP="00942586">
      <w:r>
        <w:t>06 66 21 05 79 ou 06 33 46 96 84</w:t>
      </w:r>
    </w:p>
    <w:p w14:paraId="5064816F" w14:textId="7514BF4C" w:rsidR="00942586" w:rsidRDefault="006904A0" w:rsidP="000058C2">
      <w:pPr>
        <w:spacing w:after="240"/>
      </w:pPr>
      <w:hyperlink r:id="rId49" w:history="1">
        <w:r w:rsidRPr="00AB1000">
          <w:rPr>
            <w:rStyle w:val="Lienhypertexte"/>
          </w:rPr>
          <w:t>handicapacm@gmail.com</w:t>
        </w:r>
      </w:hyperlink>
      <w:r>
        <w:t xml:space="preserve"> </w:t>
      </w:r>
    </w:p>
    <w:p w14:paraId="204CD257" w14:textId="604DE6CF" w:rsidR="00C370C4" w:rsidRDefault="00C370C4" w:rsidP="00E209AB">
      <w:r>
        <w:t xml:space="preserve">Le Pôle Ressources Accueil de Loisirs et </w:t>
      </w:r>
      <w:r w:rsidRPr="00E5454F">
        <w:t>Handicap a pour</w:t>
      </w:r>
      <w:r>
        <w:t xml:space="preserve"> objectif de favoriser l'accueil des enfants en situation de handicap au sein des activités péri et extrascolaires du département. Il accompagne pour rechercher les conditions les plus favorables pour permettre l</w:t>
      </w:r>
      <w:r w:rsidR="004D0F62">
        <w:t xml:space="preserve">eur </w:t>
      </w:r>
      <w:r>
        <w:t>accueil au sein des structures de loisirs.</w:t>
      </w:r>
    </w:p>
    <w:p w14:paraId="0B4D6EB4" w14:textId="4EE47283" w:rsidR="00C370C4" w:rsidRDefault="00C370C4" w:rsidP="00942586">
      <w:r>
        <w:t>Le PRH 42 intervient dans les équipes des accueils de loisirs pour sensibiliser, soutenir et développer la réflexion autour de la question du handicap. Il favorise la rencontre entre les accueils de loisirs et les structures médico-social</w:t>
      </w:r>
      <w:r w:rsidR="004D0F62">
        <w:t>es</w:t>
      </w:r>
      <w:r>
        <w:t xml:space="preserve"> afin d'initier des projets permettant l'inclusion. Il peut également orienter, informer et accompagner les familles à la recherche de structure</w:t>
      </w:r>
      <w:r w:rsidR="004D0F62">
        <w:t>s</w:t>
      </w:r>
      <w:r>
        <w:t xml:space="preserve"> de loisirs péri et extrascolaire</w:t>
      </w:r>
      <w:r w:rsidR="004D0F62">
        <w:t>s</w:t>
      </w:r>
      <w:r>
        <w:t>.</w:t>
      </w:r>
    </w:p>
    <w:p w14:paraId="6961953A" w14:textId="77777777" w:rsidR="00C370C4" w:rsidRDefault="00C370C4" w:rsidP="00E209AB"/>
    <w:p w14:paraId="59AD2F2F" w14:textId="2DF0200A" w:rsidR="00C370C4" w:rsidRPr="00680507" w:rsidRDefault="00C370C4" w:rsidP="00C906BB">
      <w:pPr>
        <w:pStyle w:val="Titre2"/>
        <w:spacing w:after="240"/>
      </w:pPr>
      <w:r w:rsidRPr="00600265">
        <w:t>Comité Départemental Handisport de la Loire</w:t>
      </w:r>
      <w:r w:rsidR="001610DF">
        <w:fldChar w:fldCharType="begin"/>
      </w:r>
      <w:r w:rsidR="001610DF">
        <w:instrText xml:space="preserve"> XE "</w:instrText>
      </w:r>
      <w:r w:rsidR="001610DF" w:rsidRPr="002064AC">
        <w:instrText>Comité Départemental Handisport de la Loire</w:instrText>
      </w:r>
      <w:r w:rsidR="001610DF">
        <w:instrText xml:space="preserve">" </w:instrText>
      </w:r>
      <w:r w:rsidR="001610DF">
        <w:fldChar w:fldCharType="end"/>
      </w:r>
    </w:p>
    <w:p w14:paraId="256E209C" w14:textId="77777777" w:rsidR="00942586" w:rsidRPr="003B1323" w:rsidRDefault="00942586" w:rsidP="00942586">
      <w:pPr>
        <w:rPr>
          <w:i/>
          <w:iCs/>
        </w:rPr>
      </w:pPr>
      <w:r>
        <w:rPr>
          <w:rFonts w:cstheme="minorHAnsi"/>
          <w:i/>
          <w:iCs/>
        </w:rPr>
        <w:t>À</w:t>
      </w:r>
      <w:r w:rsidRPr="006E54B9">
        <w:rPr>
          <w:i/>
          <w:iCs/>
        </w:rPr>
        <w:t xml:space="preserve"> partir de 5 ans</w:t>
      </w:r>
    </w:p>
    <w:p w14:paraId="0CE5C216" w14:textId="77777777" w:rsidR="00942586" w:rsidRDefault="00942586" w:rsidP="00942586">
      <w:r>
        <w:t>04 77 59 56 73</w:t>
      </w:r>
    </w:p>
    <w:p w14:paraId="65538F6C" w14:textId="183D354E" w:rsidR="00942586" w:rsidRDefault="006904A0" w:rsidP="00942586">
      <w:hyperlink r:id="rId50" w:history="1">
        <w:r w:rsidRPr="00AB1000">
          <w:rPr>
            <w:rStyle w:val="Lienhypertexte"/>
          </w:rPr>
          <w:t>cd42@handisport.org</w:t>
        </w:r>
      </w:hyperlink>
      <w:r>
        <w:t xml:space="preserve"> </w:t>
      </w:r>
    </w:p>
    <w:p w14:paraId="51B1FC5F" w14:textId="77777777" w:rsidR="00942586" w:rsidRDefault="00942586" w:rsidP="00942586">
      <w:pPr>
        <w:spacing w:after="240"/>
      </w:pPr>
      <w:r>
        <w:lastRenderedPageBreak/>
        <w:t>Maison départementale des sports – 4 rue des Trois Meules BP 90114 – 42002 Saint-Étienne</w:t>
      </w:r>
    </w:p>
    <w:p w14:paraId="3DC5DCF6" w14:textId="2EBB839C" w:rsidR="00C370C4" w:rsidRDefault="00C370C4" w:rsidP="00942586">
      <w:r>
        <w:t xml:space="preserve">Dans les clubs Handisport de la Loire (ou directement avec le </w:t>
      </w:r>
      <w:r w:rsidR="004D0F62">
        <w:t>C</w:t>
      </w:r>
      <w:r>
        <w:t xml:space="preserve">omité), les personnes déficientes visuelles peuvent pratiquer certains sports : athlétisme, cyclisme tandem, natation, tir sportif. D’autres pratiques sont possibles dans le cadre des fédérations valides homologues, par exemple le judo. </w:t>
      </w:r>
    </w:p>
    <w:p w14:paraId="30497F18" w14:textId="77777777" w:rsidR="00C370C4" w:rsidRDefault="00C370C4" w:rsidP="00E209AB"/>
    <w:p w14:paraId="6D66CCE2" w14:textId="1FAC5263" w:rsidR="00C370C4" w:rsidRPr="00680507" w:rsidRDefault="00C370C4" w:rsidP="00C906BB">
      <w:pPr>
        <w:pStyle w:val="Titre2"/>
        <w:spacing w:after="240"/>
      </w:pPr>
      <w:r w:rsidRPr="00600265">
        <w:t>Saint-</w:t>
      </w:r>
      <w:r w:rsidRPr="00600265">
        <w:rPr>
          <w:rFonts w:cstheme="minorHAnsi"/>
        </w:rPr>
        <w:t>É</w:t>
      </w:r>
      <w:r w:rsidRPr="00600265">
        <w:t>tienne Handisport</w:t>
      </w:r>
      <w:r w:rsidR="001610DF">
        <w:fldChar w:fldCharType="begin"/>
      </w:r>
      <w:r w:rsidR="001610DF">
        <w:instrText xml:space="preserve"> XE "</w:instrText>
      </w:r>
      <w:r w:rsidR="001610DF" w:rsidRPr="000946D9">
        <w:instrText>Saint-</w:instrText>
      </w:r>
      <w:r w:rsidR="001610DF" w:rsidRPr="000946D9">
        <w:rPr>
          <w:rFonts w:cstheme="minorHAnsi"/>
        </w:rPr>
        <w:instrText>É</w:instrText>
      </w:r>
      <w:r w:rsidR="001610DF" w:rsidRPr="000946D9">
        <w:instrText>tienne Handisport</w:instrText>
      </w:r>
      <w:r w:rsidR="001610DF">
        <w:instrText xml:space="preserve">" </w:instrText>
      </w:r>
      <w:r w:rsidR="001610DF">
        <w:fldChar w:fldCharType="end"/>
      </w:r>
    </w:p>
    <w:p w14:paraId="7F8B70AF" w14:textId="77777777" w:rsidR="00942586" w:rsidRDefault="00942586" w:rsidP="00942586">
      <w:r>
        <w:rPr>
          <w:rFonts w:cstheme="minorHAnsi"/>
          <w:i/>
          <w:iCs/>
        </w:rPr>
        <w:t>À</w:t>
      </w:r>
      <w:r>
        <w:rPr>
          <w:i/>
          <w:iCs/>
        </w:rPr>
        <w:t xml:space="preserve"> partir de 5 ans</w:t>
      </w:r>
    </w:p>
    <w:p w14:paraId="236EF65E" w14:textId="77777777" w:rsidR="00942586" w:rsidRPr="00501641" w:rsidRDefault="00942586" w:rsidP="00942586">
      <w:r w:rsidRPr="00501641">
        <w:t>06 01 02 36 32</w:t>
      </w:r>
    </w:p>
    <w:p w14:paraId="72EE334F" w14:textId="574C2BB3" w:rsidR="00942586" w:rsidRDefault="006904A0" w:rsidP="00942586">
      <w:hyperlink r:id="rId51" w:history="1">
        <w:r w:rsidRPr="00AB1000">
          <w:rPr>
            <w:rStyle w:val="Lienhypertexte"/>
          </w:rPr>
          <w:t>ste.handi.asso@gmail.com</w:t>
        </w:r>
      </w:hyperlink>
      <w:r>
        <w:t xml:space="preserve"> </w:t>
      </w:r>
    </w:p>
    <w:p w14:paraId="3733629F" w14:textId="77777777" w:rsidR="00942586" w:rsidRDefault="00942586" w:rsidP="00942586">
      <w:pPr>
        <w:spacing w:after="240"/>
      </w:pPr>
      <w:r>
        <w:t xml:space="preserve">Rue Tournefort – 42000 </w:t>
      </w:r>
      <w:bookmarkStart w:id="23" w:name="_Hlk114821693"/>
      <w:r>
        <w:t>Saint-Étienne</w:t>
      </w:r>
      <w:bookmarkEnd w:id="23"/>
    </w:p>
    <w:p w14:paraId="1BCEDE49" w14:textId="580DA375" w:rsidR="00C370C4" w:rsidRDefault="00C370C4" w:rsidP="00E209AB">
      <w:r>
        <w:t>Saint-</w:t>
      </w:r>
      <w:r w:rsidR="00942586">
        <w:t xml:space="preserve">Étienne </w:t>
      </w:r>
      <w:r>
        <w:t xml:space="preserve">Handisport est une association sportive qui accueille des personnes ayant un handicap physique ou sensoriel (mal voyant ou aveugle, mal entendant ou sourd), mais aussi des personnes valides qui pratiquent le sport avec elles ou qui encadrent et aident. </w:t>
      </w:r>
    </w:p>
    <w:p w14:paraId="2578D6E1" w14:textId="27B4A43E" w:rsidR="00C370C4" w:rsidRDefault="00C370C4" w:rsidP="00942586">
      <w:r>
        <w:t>Parmi les cinq sports que propose Saint-</w:t>
      </w:r>
      <w:r w:rsidR="00942586">
        <w:t xml:space="preserve">Étienne </w:t>
      </w:r>
      <w:r>
        <w:t xml:space="preserve">Handisport, les personnes déficientes visuelles peuvent pratiquer l’athlétisme, la natation et le cyclisme </w:t>
      </w:r>
      <w:r w:rsidR="002E11F4">
        <w:t>tandem</w:t>
      </w:r>
      <w:r>
        <w:t>, en loisir ou en compétition (dans le cadre de la Fédération Française Handisport).</w:t>
      </w:r>
    </w:p>
    <w:p w14:paraId="38DDF404" w14:textId="77777777" w:rsidR="00C370C4" w:rsidRDefault="00C370C4" w:rsidP="00E209AB"/>
    <w:p w14:paraId="3B5F5C83" w14:textId="22843D6E" w:rsidR="00A80500" w:rsidRPr="00680507" w:rsidRDefault="00A80500" w:rsidP="00C906BB">
      <w:pPr>
        <w:pStyle w:val="Titre2"/>
        <w:spacing w:after="240"/>
      </w:pPr>
      <w:r w:rsidRPr="00A80500">
        <w:t>Binôme2run</w:t>
      </w:r>
      <w:r w:rsidR="001610DF">
        <w:fldChar w:fldCharType="begin"/>
      </w:r>
      <w:r w:rsidR="001610DF">
        <w:instrText xml:space="preserve"> XE "</w:instrText>
      </w:r>
      <w:r w:rsidR="001610DF" w:rsidRPr="00E153A8">
        <w:instrText>Binôme2run</w:instrText>
      </w:r>
      <w:r w:rsidR="001610DF">
        <w:instrText xml:space="preserve">" </w:instrText>
      </w:r>
      <w:r w:rsidR="001610DF">
        <w:fldChar w:fldCharType="end"/>
      </w:r>
    </w:p>
    <w:p w14:paraId="70ADD0EF" w14:textId="77777777" w:rsidR="00942586" w:rsidRPr="003B1323" w:rsidRDefault="00942586" w:rsidP="00942586">
      <w:pPr>
        <w:rPr>
          <w:i/>
          <w:iCs/>
        </w:rPr>
      </w:pPr>
      <w:r>
        <w:rPr>
          <w:rFonts w:cstheme="minorHAnsi"/>
          <w:i/>
          <w:iCs/>
        </w:rPr>
        <w:t>À</w:t>
      </w:r>
      <w:r w:rsidRPr="00753F82">
        <w:rPr>
          <w:i/>
          <w:iCs/>
        </w:rPr>
        <w:t xml:space="preserve"> partir de 18 ans</w:t>
      </w:r>
    </w:p>
    <w:p w14:paraId="573559E8" w14:textId="1A8BA93B" w:rsidR="00942586" w:rsidRDefault="006904A0" w:rsidP="00942586">
      <w:pPr>
        <w:spacing w:after="240"/>
      </w:pPr>
      <w:hyperlink r:id="rId52" w:history="1">
        <w:r w:rsidRPr="00AB1000">
          <w:rPr>
            <w:rStyle w:val="Lienhypertexte"/>
          </w:rPr>
          <w:t>binome2run@gmail.com</w:t>
        </w:r>
      </w:hyperlink>
      <w:r>
        <w:t xml:space="preserve"> </w:t>
      </w:r>
    </w:p>
    <w:p w14:paraId="254F6F7A" w14:textId="2B6B1EF6" w:rsidR="00A80500" w:rsidRDefault="00A80500" w:rsidP="00E209AB">
      <w:r>
        <w:t>Binôme2run est la première association de bénévoles ligériens guidant des personnes mal</w:t>
      </w:r>
      <w:r w:rsidR="00753F82">
        <w:t xml:space="preserve"> ou </w:t>
      </w:r>
      <w:r>
        <w:t>non-voyantes, via le running ou la randonnée.</w:t>
      </w:r>
      <w:r w:rsidR="00F90506">
        <w:t xml:space="preserve"> </w:t>
      </w:r>
      <w:r w:rsidR="000D0332">
        <w:t xml:space="preserve">Après une séance d’essai, il est possible d’intégrer gratuitement le collectif. </w:t>
      </w:r>
      <w:r w:rsidR="00F90506">
        <w:t xml:space="preserve">Les seules conditions pour rejoindre </w:t>
      </w:r>
      <w:r w:rsidR="004D0F62">
        <w:t>B</w:t>
      </w:r>
      <w:r w:rsidR="00F90506">
        <w:t xml:space="preserve">inôme2run : du temps, de l’énergie et de la bonne humeur ! </w:t>
      </w:r>
    </w:p>
    <w:p w14:paraId="6400D3ED" w14:textId="113F95FE" w:rsidR="00F90506" w:rsidRDefault="00351C0D" w:rsidP="00942586">
      <w:r>
        <w:t>L’association est a</w:t>
      </w:r>
      <w:r w:rsidR="00F90506">
        <w:t xml:space="preserve">ctuellement composée de 12 guides et de 4 </w:t>
      </w:r>
      <w:r w:rsidR="004D0F62">
        <w:t xml:space="preserve">personnes </w:t>
      </w:r>
      <w:r w:rsidR="00F90506">
        <w:t>guidé</w:t>
      </w:r>
      <w:r w:rsidR="004D0F62">
        <w:t>e</w:t>
      </w:r>
      <w:r w:rsidR="00F90506">
        <w:t>s</w:t>
      </w:r>
      <w:r w:rsidR="004D0F62">
        <w:t>. E</w:t>
      </w:r>
      <w:r>
        <w:t>lle est à la recherche de nouveaux bénévoles.</w:t>
      </w:r>
    </w:p>
    <w:p w14:paraId="367C4B54" w14:textId="77777777" w:rsidR="00252BD1" w:rsidRDefault="00252BD1" w:rsidP="00E209AB"/>
    <w:p w14:paraId="7D7EA216" w14:textId="443B52CE" w:rsidR="00680507" w:rsidRDefault="00680507" w:rsidP="00F30F12">
      <w:pPr>
        <w:pStyle w:val="Titre2"/>
      </w:pPr>
      <w:bookmarkStart w:id="24" w:name="_Hlk114835140"/>
      <w:bookmarkStart w:id="25" w:name="_Hlk113867132"/>
      <w:r w:rsidRPr="00EF29DC">
        <w:t>MAHVU 42-43</w:t>
      </w:r>
      <w:r w:rsidR="001610DF">
        <w:fldChar w:fldCharType="begin"/>
      </w:r>
      <w:r w:rsidR="001610DF">
        <w:instrText xml:space="preserve"> XE "</w:instrText>
      </w:r>
      <w:r w:rsidR="001610DF" w:rsidRPr="003409D3">
        <w:instrText>MAHVU 42-43</w:instrText>
      </w:r>
      <w:r w:rsidR="001610DF">
        <w:instrText xml:space="preserve">" </w:instrText>
      </w:r>
      <w:r w:rsidR="001610DF">
        <w:fldChar w:fldCharType="end"/>
      </w:r>
    </w:p>
    <w:p w14:paraId="131DCAA6" w14:textId="6AF7CA0E" w:rsidR="00C370C4" w:rsidRPr="00680507" w:rsidRDefault="00C370C4" w:rsidP="00C906BB">
      <w:pPr>
        <w:pStyle w:val="Titre2"/>
        <w:spacing w:after="240"/>
      </w:pPr>
      <w:r w:rsidRPr="00EF29DC">
        <w:lastRenderedPageBreak/>
        <w:t>Mouvement des Aveugles et Handicapés Visuels Unis Loire et Haute-Loire</w:t>
      </w:r>
    </w:p>
    <w:p w14:paraId="3BFC1123" w14:textId="77777777" w:rsidR="00942586" w:rsidRDefault="00942586" w:rsidP="00942586">
      <w:r>
        <w:rPr>
          <w:rFonts w:cstheme="minorHAnsi"/>
          <w:i/>
          <w:iCs/>
        </w:rPr>
        <w:t xml:space="preserve">À partir de 18 ans </w:t>
      </w:r>
    </w:p>
    <w:p w14:paraId="502A2EDA" w14:textId="77777777" w:rsidR="00942586" w:rsidRDefault="00942586" w:rsidP="00942586">
      <w:r>
        <w:t>04 77 32 66 11</w:t>
      </w:r>
    </w:p>
    <w:p w14:paraId="7D543171" w14:textId="1C75A8DC" w:rsidR="00942586" w:rsidRDefault="006904A0" w:rsidP="00942586">
      <w:hyperlink r:id="rId53" w:history="1">
        <w:r w:rsidRPr="00AB1000">
          <w:rPr>
            <w:rStyle w:val="Lienhypertexte"/>
          </w:rPr>
          <w:t>mahvu@orange.fr</w:t>
        </w:r>
      </w:hyperlink>
      <w:r>
        <w:t xml:space="preserve"> </w:t>
      </w:r>
    </w:p>
    <w:p w14:paraId="21F9AA7F" w14:textId="020E9A17" w:rsidR="00942586" w:rsidRDefault="00942586" w:rsidP="00942586">
      <w:pPr>
        <w:spacing w:after="240"/>
      </w:pPr>
      <w:r>
        <w:t>27 rue Louis Braille – 42000 Saint-Étienne</w:t>
      </w:r>
    </w:p>
    <w:p w14:paraId="4211CC5D" w14:textId="056EE942" w:rsidR="00C370C4" w:rsidRDefault="00C370C4" w:rsidP="00942586">
      <w:r>
        <w:t>MAHVU 42-43 propose des activités et sorties avec la participation des bénévoles (visites de musées, restaurants, go</w:t>
      </w:r>
      <w:r w:rsidR="00252BD1">
        <w:t>û</w:t>
      </w:r>
      <w:r>
        <w:t>ters et jeux). Une salle est mise à disposition pour les adhérents afin de se réunir et discuter autour d’une boisson.</w:t>
      </w:r>
    </w:p>
    <w:bookmarkEnd w:id="24"/>
    <w:p w14:paraId="331B2D3E" w14:textId="77777777" w:rsidR="00C370C4" w:rsidRDefault="00C370C4" w:rsidP="00E209AB"/>
    <w:p w14:paraId="5FC374BE" w14:textId="612EF0A9" w:rsidR="00B22DD2" w:rsidRPr="00244822" w:rsidRDefault="00B22DD2" w:rsidP="00C906BB">
      <w:pPr>
        <w:pStyle w:val="Titre2"/>
        <w:spacing w:after="240"/>
      </w:pPr>
      <w:r w:rsidRPr="00691C45">
        <w:t>OSPA</w:t>
      </w:r>
      <w:r w:rsidR="001610DF">
        <w:fldChar w:fldCharType="begin"/>
      </w:r>
      <w:r w:rsidR="001610DF">
        <w:instrText xml:space="preserve"> XE "</w:instrText>
      </w:r>
      <w:r w:rsidR="001610DF" w:rsidRPr="00E4020B">
        <w:instrText>OSPA</w:instrText>
      </w:r>
      <w:r w:rsidR="001610DF">
        <w:instrText xml:space="preserve">" </w:instrText>
      </w:r>
      <w:r w:rsidR="001610DF">
        <w:fldChar w:fldCharType="end"/>
      </w:r>
      <w:r w:rsidRPr="00691C45">
        <w:br/>
        <w:t>Office Stéphanois Pour les Aînés</w:t>
      </w:r>
    </w:p>
    <w:p w14:paraId="6C1DFC00" w14:textId="77777777" w:rsidR="00942586" w:rsidRPr="003B1323" w:rsidRDefault="00942586" w:rsidP="00942586">
      <w:pPr>
        <w:rPr>
          <w:i/>
          <w:iCs/>
        </w:rPr>
      </w:pPr>
      <w:r>
        <w:rPr>
          <w:rFonts w:cstheme="minorHAnsi"/>
          <w:i/>
          <w:iCs/>
        </w:rPr>
        <w:t>À</w:t>
      </w:r>
      <w:r w:rsidRPr="00485A7D">
        <w:rPr>
          <w:i/>
          <w:iCs/>
        </w:rPr>
        <w:t xml:space="preserve"> partir de 55 ans </w:t>
      </w:r>
    </w:p>
    <w:p w14:paraId="5559823C" w14:textId="77777777" w:rsidR="00942586" w:rsidRDefault="00942586" w:rsidP="00942586">
      <w:r>
        <w:t>04 77 47 40 50</w:t>
      </w:r>
    </w:p>
    <w:p w14:paraId="65E629E9" w14:textId="336F3075" w:rsidR="00942586" w:rsidRDefault="006904A0" w:rsidP="00942586">
      <w:hyperlink r:id="rId54" w:history="1">
        <w:r w:rsidRPr="00AB1000">
          <w:rPr>
            <w:rStyle w:val="Lienhypertexte"/>
          </w:rPr>
          <w:t>ospa@wanadoo.fr</w:t>
        </w:r>
      </w:hyperlink>
      <w:r>
        <w:t xml:space="preserve"> </w:t>
      </w:r>
    </w:p>
    <w:p w14:paraId="49E2C1FC" w14:textId="77777777" w:rsidR="00942586" w:rsidRDefault="00942586" w:rsidP="00942586">
      <w:pPr>
        <w:spacing w:after="240"/>
      </w:pPr>
      <w:r>
        <w:t>32 rue de la Résistance – 42000 Saint-Étienne</w:t>
      </w:r>
    </w:p>
    <w:p w14:paraId="2659B83B" w14:textId="42D038BD" w:rsidR="00B22DD2" w:rsidRPr="00E76583" w:rsidRDefault="00B22DD2" w:rsidP="00942586">
      <w:r>
        <w:t>L’OSPA propose des cours de gymnastique adaptée en collectif. L’animateur assure également les trajets entre le domicile de la personne et la salle de gym.</w:t>
      </w:r>
    </w:p>
    <w:bookmarkEnd w:id="25"/>
    <w:p w14:paraId="6514BAF9" w14:textId="371C145E" w:rsidR="003B4D58" w:rsidRDefault="003B4D58" w:rsidP="00E209AB">
      <w:pPr>
        <w:rPr>
          <w:b/>
          <w:bCs/>
          <w:color w:val="833C0B" w:themeColor="accent2" w:themeShade="80"/>
          <w:szCs w:val="24"/>
        </w:rPr>
      </w:pPr>
      <w:r>
        <w:br w:type="page"/>
      </w:r>
    </w:p>
    <w:p w14:paraId="1EFF1BDE" w14:textId="1E9148F8" w:rsidR="00D737D2" w:rsidRPr="00F30F12" w:rsidRDefault="00065938" w:rsidP="00DE2093">
      <w:pPr>
        <w:pStyle w:val="Titre1"/>
      </w:pPr>
      <w:bookmarkStart w:id="26" w:name="_Toc119935852"/>
      <w:r>
        <w:lastRenderedPageBreak/>
        <w:t>Formation et emploi</w:t>
      </w:r>
      <w:bookmarkEnd w:id="26"/>
    </w:p>
    <w:p w14:paraId="01AEFAC5" w14:textId="30D2F10E" w:rsidR="00D737D2" w:rsidRDefault="00D737D2" w:rsidP="00951E34">
      <w:pPr>
        <w:pStyle w:val="Sansinterligne"/>
      </w:pPr>
    </w:p>
    <w:p w14:paraId="209ABA21" w14:textId="30A9EE99" w:rsidR="006647A8" w:rsidRPr="00F30F12" w:rsidRDefault="006647A8" w:rsidP="00C906BB">
      <w:pPr>
        <w:pStyle w:val="Titre2"/>
        <w:spacing w:after="240"/>
      </w:pPr>
      <w:r w:rsidRPr="00F30F12">
        <w:t>Cap Emploi Loire</w:t>
      </w:r>
      <w:r w:rsidR="00651B23">
        <w:fldChar w:fldCharType="begin"/>
      </w:r>
      <w:r w:rsidR="00651B23">
        <w:instrText xml:space="preserve"> XE "</w:instrText>
      </w:r>
      <w:r w:rsidR="00651B23" w:rsidRPr="00277FD7">
        <w:instrText>Cap Emploi Loire</w:instrText>
      </w:r>
      <w:r w:rsidR="00651B23">
        <w:instrText xml:space="preserve">" </w:instrText>
      </w:r>
      <w:r w:rsidR="00651B23">
        <w:fldChar w:fldCharType="end"/>
      </w:r>
    </w:p>
    <w:p w14:paraId="71B56E5E" w14:textId="77777777" w:rsidR="00942586" w:rsidRPr="00775022" w:rsidRDefault="00942586" w:rsidP="00942586">
      <w:pPr>
        <w:rPr>
          <w:i/>
          <w:iCs/>
        </w:rPr>
      </w:pPr>
      <w:r>
        <w:rPr>
          <w:i/>
          <w:iCs/>
        </w:rPr>
        <w:t>Tout public</w:t>
      </w:r>
    </w:p>
    <w:p w14:paraId="5858042F" w14:textId="77777777" w:rsidR="00942586" w:rsidRDefault="00942586" w:rsidP="00942586">
      <w:r>
        <w:t>04 77 49 73 49</w:t>
      </w:r>
    </w:p>
    <w:p w14:paraId="43A5589D" w14:textId="791D7E65" w:rsidR="00942586" w:rsidRDefault="006904A0" w:rsidP="00942586">
      <w:hyperlink r:id="rId55" w:history="1">
        <w:r w:rsidRPr="00AB1000">
          <w:rPr>
            <w:rStyle w:val="Lienhypertexte"/>
          </w:rPr>
          <w:t>contact@cap-emploi42.com</w:t>
        </w:r>
      </w:hyperlink>
      <w:r>
        <w:t xml:space="preserve"> </w:t>
      </w:r>
    </w:p>
    <w:p w14:paraId="39455B33" w14:textId="77777777" w:rsidR="00942586" w:rsidRDefault="00942586" w:rsidP="00942586">
      <w:pPr>
        <w:spacing w:after="240"/>
      </w:pPr>
      <w:r>
        <w:t>17 rue de l’Apprentissage – 42000 Saint-Étienne</w:t>
      </w:r>
    </w:p>
    <w:p w14:paraId="18BA9EEE" w14:textId="31C1D4C2" w:rsidR="006647A8" w:rsidRDefault="006647A8" w:rsidP="00E209AB">
      <w:r w:rsidRPr="006647A8">
        <w:t>Cap emploi développe une expertise dans l'accompagnement et la construction de parcours pour des personne</w:t>
      </w:r>
      <w:r w:rsidR="00252BD1">
        <w:t>s</w:t>
      </w:r>
      <w:r w:rsidRPr="006647A8">
        <w:t xml:space="preserve"> qui ont besoin d'un accompagnement spécialisé dans leur démarche de recherche de formation, d'emploi ou </w:t>
      </w:r>
      <w:r>
        <w:t xml:space="preserve">de </w:t>
      </w:r>
      <w:r w:rsidRPr="006647A8">
        <w:t>maintien dans leur poste, en milieu ordinaire de travail</w:t>
      </w:r>
      <w:r w:rsidR="003B1323">
        <w:t>.</w:t>
      </w:r>
    </w:p>
    <w:p w14:paraId="5CC90682" w14:textId="59628C3D" w:rsidR="006647A8" w:rsidRDefault="008E58FE" w:rsidP="00942586">
      <w:r>
        <w:rPr>
          <w:rFonts w:ascii="Calibri" w:hAnsi="Calibri" w:cs="Calibri"/>
        </w:rPr>
        <w:t>À</w:t>
      </w:r>
      <w:r w:rsidR="006647A8" w:rsidRPr="006647A8">
        <w:t xml:space="preserve"> noter : l'accompagnement des </w:t>
      </w:r>
      <w:r w:rsidR="0030274B">
        <w:t>personnes déjà</w:t>
      </w:r>
      <w:r w:rsidR="006647A8" w:rsidRPr="006647A8">
        <w:t xml:space="preserve"> inscrit</w:t>
      </w:r>
      <w:r w:rsidR="0030274B">
        <w:t>e</w:t>
      </w:r>
      <w:r w:rsidR="006647A8" w:rsidRPr="006647A8">
        <w:t xml:space="preserve">s à Pôle emploi se fait dorénavant au sein de l'Agence Pôle emploi qui devient le </w:t>
      </w:r>
      <w:r w:rsidR="003B1323">
        <w:t>l</w:t>
      </w:r>
      <w:r w:rsidR="006647A8" w:rsidRPr="006647A8">
        <w:t xml:space="preserve">ieu </w:t>
      </w:r>
      <w:r w:rsidR="003B1323">
        <w:t>u</w:t>
      </w:r>
      <w:r w:rsidR="006647A8" w:rsidRPr="006647A8">
        <w:t>nique d'</w:t>
      </w:r>
      <w:r w:rsidR="003B1323">
        <w:t>a</w:t>
      </w:r>
      <w:r w:rsidR="006647A8" w:rsidRPr="006647A8">
        <w:t>ccompagnement</w:t>
      </w:r>
      <w:r w:rsidR="0030274B">
        <w:t>.</w:t>
      </w:r>
    </w:p>
    <w:p w14:paraId="281091B6" w14:textId="77777777" w:rsidR="00A46190" w:rsidRDefault="00A46190" w:rsidP="00942586"/>
    <w:p w14:paraId="66E25DCD" w14:textId="77777777" w:rsidR="00A46190" w:rsidRDefault="00A46190" w:rsidP="009C06BA">
      <w:pPr>
        <w:pStyle w:val="Titre2"/>
        <w:spacing w:after="240"/>
      </w:pPr>
      <w:r>
        <w:t xml:space="preserve">CFAS Auvergne – Antenne Loire </w:t>
      </w:r>
    </w:p>
    <w:p w14:paraId="15357624" w14:textId="77777777" w:rsidR="00A46190" w:rsidRDefault="00A46190" w:rsidP="00A46190">
      <w:r>
        <w:t xml:space="preserve">A partir de 15 ans </w:t>
      </w:r>
    </w:p>
    <w:p w14:paraId="3F01EF70" w14:textId="77777777" w:rsidR="00A46190" w:rsidRDefault="00A46190" w:rsidP="00A46190">
      <w:r>
        <w:t>06 38 05 32 41 ou 04 73 90 12 12</w:t>
      </w:r>
    </w:p>
    <w:p w14:paraId="484B638B" w14:textId="77777777" w:rsidR="00A46190" w:rsidRDefault="00A46190" w:rsidP="00A46190">
      <w:hyperlink r:id="rId56" w:history="1">
        <w:r w:rsidRPr="0046025E">
          <w:rPr>
            <w:rStyle w:val="Lienhypertexte"/>
          </w:rPr>
          <w:t>contact@cfas-auvergne.com</w:t>
        </w:r>
      </w:hyperlink>
    </w:p>
    <w:p w14:paraId="0F36ACC2" w14:textId="265297B4" w:rsidR="00A46190" w:rsidRDefault="00A46190" w:rsidP="00A46190">
      <w:r>
        <w:t xml:space="preserve">Rue de l’artisanat et du concept </w:t>
      </w:r>
    </w:p>
    <w:p w14:paraId="4E31CE93" w14:textId="35526D84" w:rsidR="00A46190" w:rsidRDefault="00A46190" w:rsidP="00A46190">
      <w:pPr>
        <w:spacing w:after="240"/>
      </w:pPr>
      <w:r>
        <w:t xml:space="preserve">42000 Saint-Étienne </w:t>
      </w:r>
    </w:p>
    <w:p w14:paraId="67CEAA5A" w14:textId="77777777" w:rsidR="00A46190" w:rsidRDefault="00A46190" w:rsidP="00A46190">
      <w:r>
        <w:t>Le CFAS (Centre de Formation d’Apprentis Spécialisé) Auvergne accompagne et forme en apprentissage les personnes en situation de handicap.</w:t>
      </w:r>
    </w:p>
    <w:p w14:paraId="7E6A2D70" w14:textId="77777777" w:rsidR="00A46190" w:rsidRDefault="00A46190" w:rsidP="00A46190">
      <w:r>
        <w:t xml:space="preserve">Avant la signature du contrat, il accompagne à la définition du projet professionnel en apprentissage, dans la recherche d’entreprise et de la structure de formation. </w:t>
      </w:r>
    </w:p>
    <w:p w14:paraId="4A5E0D5C" w14:textId="6FC267E6" w:rsidR="00A46190" w:rsidRDefault="00A46190" w:rsidP="00A46190">
      <w:r>
        <w:t xml:space="preserve">Pendant le contrat, un délégué aux entreprises accompagne l’apprenti(e) en CFA et en entreprise pour faciliter son intégration et sécuriser la relation. </w:t>
      </w:r>
    </w:p>
    <w:p w14:paraId="48FB2C61" w14:textId="22B1D586" w:rsidR="00A46190" w:rsidRDefault="00A46190" w:rsidP="00A46190">
      <w:r>
        <w:t xml:space="preserve">Après son contrat, le CFAS Auvergne reste mobilisé pour accompagner l’apprenti(e) dans sa recherche d’emploi ou la poursuite de son parcours de formation en alternance. </w:t>
      </w:r>
    </w:p>
    <w:p w14:paraId="3E742A04" w14:textId="77777777" w:rsidR="006647A8" w:rsidRDefault="006647A8" w:rsidP="00E209AB"/>
    <w:p w14:paraId="7750DE3E" w14:textId="77777777" w:rsidR="00C370C4" w:rsidRPr="00BC1DBB" w:rsidRDefault="00C370C4" w:rsidP="00F30F12">
      <w:pPr>
        <w:pStyle w:val="Titre2"/>
      </w:pPr>
      <w:r w:rsidRPr="00BC1DBB">
        <w:t>Maison de l’Emploi</w:t>
      </w:r>
    </w:p>
    <w:p w14:paraId="42E1A114" w14:textId="26E1EB72" w:rsidR="00C370C4" w:rsidRPr="00680507" w:rsidRDefault="00C370C4" w:rsidP="00C906BB">
      <w:pPr>
        <w:pStyle w:val="Titre2"/>
        <w:spacing w:after="240"/>
      </w:pPr>
      <w:r w:rsidRPr="00BC1DBB">
        <w:lastRenderedPageBreak/>
        <w:t>Ville de Saint-Étienne</w:t>
      </w:r>
      <w:r w:rsidR="00651B23">
        <w:fldChar w:fldCharType="begin"/>
      </w:r>
      <w:r w:rsidR="00651B23">
        <w:instrText xml:space="preserve"> XE "</w:instrText>
      </w:r>
      <w:r w:rsidR="00F334E0">
        <w:instrText>M</w:instrText>
      </w:r>
      <w:r w:rsidR="00F334E0" w:rsidRPr="00BC1DBB">
        <w:instrText>aison de l’Emploi</w:instrText>
      </w:r>
      <w:r w:rsidR="00651B23">
        <w:instrText xml:space="preserve">" </w:instrText>
      </w:r>
      <w:r w:rsidR="00651B23">
        <w:fldChar w:fldCharType="end"/>
      </w:r>
    </w:p>
    <w:p w14:paraId="167A5106" w14:textId="77777777" w:rsidR="00942586" w:rsidRPr="00BC1DBB" w:rsidRDefault="00942586" w:rsidP="00942586">
      <w:r w:rsidRPr="00BC1DBB">
        <w:rPr>
          <w:rFonts w:cstheme="minorHAnsi"/>
          <w:i/>
          <w:iCs/>
        </w:rPr>
        <w:t>À</w:t>
      </w:r>
      <w:r w:rsidRPr="00BC1DBB">
        <w:rPr>
          <w:i/>
          <w:iCs/>
        </w:rPr>
        <w:t xml:space="preserve"> partir de 15 ans</w:t>
      </w:r>
    </w:p>
    <w:p w14:paraId="6D830E85" w14:textId="77777777" w:rsidR="00942586" w:rsidRPr="00BC1DBB" w:rsidRDefault="00942586" w:rsidP="00942586">
      <w:r w:rsidRPr="00BC1DBB">
        <w:t>04 77 01 35 35</w:t>
      </w:r>
    </w:p>
    <w:p w14:paraId="57D0FF1F" w14:textId="77777777" w:rsidR="00942586" w:rsidRDefault="00942586" w:rsidP="00942586">
      <w:pPr>
        <w:spacing w:after="240"/>
      </w:pPr>
      <w:r w:rsidRPr="00BC1DBB">
        <w:t>18 avenue Augustin Dupré, 42000 Saint-Étienne</w:t>
      </w:r>
    </w:p>
    <w:p w14:paraId="7E2A3134" w14:textId="3BDCD7D8" w:rsidR="00C370C4" w:rsidRPr="00BC1DBB" w:rsidRDefault="00C370C4" w:rsidP="00942586">
      <w:r w:rsidRPr="00BC1DBB">
        <w:t>La Maison de l’Emploi de Saint-Étienne propose une offre de service globale sur les questions d’emploi à travers les compétences de 15 structures qui y sont hébergées, rassemblant 120 professionnels. Les personnes peuvent trouver au sein de cet équipement municipal des informations, conseils, un accompagnement dans leur orientation professionnelle, leur recherche d’emploi ou de formation, leur projet de reconversion et de création d’entreprise. L’équipe d’accueil</w:t>
      </w:r>
      <w:r w:rsidR="00252BD1">
        <w:t xml:space="preserve"> </w:t>
      </w:r>
      <w:r w:rsidRPr="00BC1DBB">
        <w:t xml:space="preserve">se propose d’orienter les usagers vers les structures les mieux adaptées à leur profil et à leurs besoins. </w:t>
      </w:r>
    </w:p>
    <w:p w14:paraId="5AAB9723" w14:textId="77777777" w:rsidR="00C370C4" w:rsidRDefault="00C370C4" w:rsidP="00E209AB"/>
    <w:p w14:paraId="57504E4E" w14:textId="30888568" w:rsidR="00CC4945" w:rsidRDefault="00D737D2" w:rsidP="00F30F12">
      <w:pPr>
        <w:pStyle w:val="Titre2"/>
      </w:pPr>
      <w:r w:rsidRPr="00536610">
        <w:t>FIDEV</w:t>
      </w:r>
      <w:r w:rsidR="00651B23">
        <w:fldChar w:fldCharType="begin"/>
      </w:r>
      <w:r w:rsidR="00651B23">
        <w:instrText xml:space="preserve"> XE "</w:instrText>
      </w:r>
      <w:r w:rsidR="00651B23" w:rsidRPr="0033014C">
        <w:instrText>FIDEV</w:instrText>
      </w:r>
      <w:r w:rsidR="00651B23">
        <w:instrText xml:space="preserve">" </w:instrText>
      </w:r>
      <w:r w:rsidR="00651B23">
        <w:fldChar w:fldCharType="end"/>
      </w:r>
      <w:r>
        <w:t xml:space="preserve"> </w:t>
      </w:r>
    </w:p>
    <w:p w14:paraId="79FBB8FA" w14:textId="117F5C12" w:rsidR="00102597" w:rsidRPr="00680507" w:rsidRDefault="00775022" w:rsidP="00C906BB">
      <w:pPr>
        <w:pStyle w:val="Titre2"/>
        <w:spacing w:after="240"/>
      </w:pPr>
      <w:r w:rsidRPr="000E5C5D">
        <w:t>Formation Insertion et Réadaptation pour Déficients Visuels</w:t>
      </w:r>
    </w:p>
    <w:p w14:paraId="04F007B5" w14:textId="77777777" w:rsidR="00942586" w:rsidRPr="00D737D2" w:rsidRDefault="00942586" w:rsidP="00942586">
      <w:r>
        <w:rPr>
          <w:rFonts w:cstheme="minorHAnsi"/>
          <w:i/>
          <w:iCs/>
        </w:rPr>
        <w:t>À</w:t>
      </w:r>
      <w:r>
        <w:rPr>
          <w:i/>
          <w:iCs/>
        </w:rPr>
        <w:t xml:space="preserve"> partir de 16 ans</w:t>
      </w:r>
    </w:p>
    <w:p w14:paraId="0764631B" w14:textId="77777777" w:rsidR="00942586" w:rsidRDefault="00942586" w:rsidP="00942586">
      <w:r>
        <w:t>04 72 73 22 10</w:t>
      </w:r>
    </w:p>
    <w:p w14:paraId="313AA6B3" w14:textId="23DD3A64" w:rsidR="00942586" w:rsidRDefault="006904A0" w:rsidP="00942586">
      <w:hyperlink r:id="rId57" w:history="1">
        <w:r w:rsidRPr="00AB1000">
          <w:rPr>
            <w:rStyle w:val="Lienhypertexte"/>
          </w:rPr>
          <w:t>fidev@fidev.asso.fr</w:t>
        </w:r>
      </w:hyperlink>
      <w:r>
        <w:t xml:space="preserve"> </w:t>
      </w:r>
    </w:p>
    <w:p w14:paraId="3219FB18" w14:textId="77777777" w:rsidR="00942586" w:rsidRDefault="00942586" w:rsidP="00942586">
      <w:pPr>
        <w:spacing w:after="240"/>
      </w:pPr>
      <w:r>
        <w:t>5 Place des Frères Voisin – 69008 Lyon</w:t>
      </w:r>
    </w:p>
    <w:p w14:paraId="0091F885" w14:textId="0E8502E6" w:rsidR="00102597" w:rsidRDefault="00102597" w:rsidP="00E209AB">
      <w:r>
        <w:t>La FIDEV assure l’aménagement du poste de travail des salariés</w:t>
      </w:r>
      <w:r w:rsidR="008E58FE">
        <w:t xml:space="preserve">. Elle </w:t>
      </w:r>
      <w:r>
        <w:t>définit, pour les demandeurs d’emploi, les outils de compensation nécessaires à la réalisation de leur projet professionnel.</w:t>
      </w:r>
      <w:r w:rsidR="005C6D26">
        <w:t xml:space="preserve"> </w:t>
      </w:r>
      <w:r w:rsidR="003C37B6">
        <w:t>Elle</w:t>
      </w:r>
      <w:r>
        <w:t xml:space="preserve"> assure</w:t>
      </w:r>
      <w:r w:rsidR="00745DC3">
        <w:t xml:space="preserve"> également</w:t>
      </w:r>
      <w:r>
        <w:t xml:space="preserve"> des formations auprès des personnes déficientes visuelles afin de permettre le développement de leur</w:t>
      </w:r>
      <w:r w:rsidR="00252BD1">
        <w:t>s</w:t>
      </w:r>
      <w:r>
        <w:t xml:space="preserve"> compétence</w:t>
      </w:r>
      <w:r w:rsidR="00252BD1">
        <w:t>s</w:t>
      </w:r>
      <w:r>
        <w:t>, facilitant ainsi leur insertion ou leur maintien en emploi.</w:t>
      </w:r>
      <w:r w:rsidR="005C6D26">
        <w:t xml:space="preserve"> </w:t>
      </w:r>
      <w:r>
        <w:t xml:space="preserve">Enfin, la </w:t>
      </w:r>
      <w:r w:rsidR="003C37B6">
        <w:t>FIDEV</w:t>
      </w:r>
      <w:r>
        <w:t xml:space="preserve"> réalise des bilans de compétences pour permettre à chacun de pouvoir étudier les différentes possibilités de reconversion ou travailler sur un projet professionnel adapté.</w:t>
      </w:r>
    </w:p>
    <w:p w14:paraId="6DF81856" w14:textId="62B15CBF" w:rsidR="00D737D2" w:rsidRDefault="00102597" w:rsidP="00942586">
      <w:r>
        <w:t>Tous les outils de compensation nécessaires sont mis à disposition durant l’accompagnement ou la formation dispensée.</w:t>
      </w:r>
    </w:p>
    <w:p w14:paraId="47AB9443" w14:textId="4B1FA9CF" w:rsidR="00C250AD" w:rsidRDefault="00C250AD" w:rsidP="00596128"/>
    <w:p w14:paraId="7E564A4F" w14:textId="0DBC93E5" w:rsidR="00C370C4" w:rsidRDefault="00C370C4" w:rsidP="00F30F12">
      <w:pPr>
        <w:pStyle w:val="Titre2"/>
      </w:pPr>
      <w:r w:rsidRPr="0030274B">
        <w:t>COS CREPSE</w:t>
      </w:r>
      <w:r w:rsidR="00651B23">
        <w:fldChar w:fldCharType="begin"/>
      </w:r>
      <w:r w:rsidR="00651B23">
        <w:instrText xml:space="preserve"> XE "</w:instrText>
      </w:r>
      <w:r w:rsidR="00651B23" w:rsidRPr="00724A2E">
        <w:instrText>COS CREPSE</w:instrText>
      </w:r>
      <w:r w:rsidR="00651B23">
        <w:instrText xml:space="preserve">" </w:instrText>
      </w:r>
      <w:r w:rsidR="00651B23">
        <w:fldChar w:fldCharType="end"/>
      </w:r>
    </w:p>
    <w:p w14:paraId="3F52A7FA" w14:textId="4548A7B9" w:rsidR="00C370C4" w:rsidRPr="00680507" w:rsidRDefault="00C370C4" w:rsidP="00C906BB">
      <w:pPr>
        <w:pStyle w:val="Titre2"/>
        <w:spacing w:after="240"/>
      </w:pPr>
      <w:r>
        <w:t>Centre de Rééducation Professionnelle de Saint-</w:t>
      </w:r>
      <w:r w:rsidRPr="00F4691E">
        <w:t>Étienne</w:t>
      </w:r>
    </w:p>
    <w:p w14:paraId="44401A39" w14:textId="77777777" w:rsidR="00942586" w:rsidRPr="00C370C4" w:rsidRDefault="00942586" w:rsidP="00942586">
      <w:r>
        <w:rPr>
          <w:rFonts w:cstheme="minorHAnsi"/>
          <w:i/>
          <w:iCs/>
        </w:rPr>
        <w:t>À</w:t>
      </w:r>
      <w:r>
        <w:rPr>
          <w:i/>
          <w:iCs/>
        </w:rPr>
        <w:t xml:space="preserve"> partir de 18 ans</w:t>
      </w:r>
      <w:r>
        <w:t xml:space="preserve">, </w:t>
      </w:r>
      <w:r w:rsidRPr="00A90DDA">
        <w:rPr>
          <w:i/>
          <w:iCs/>
        </w:rPr>
        <w:t>si</w:t>
      </w:r>
      <w:r>
        <w:t xml:space="preserve"> </w:t>
      </w:r>
      <w:r>
        <w:rPr>
          <w:i/>
          <w:iCs/>
        </w:rPr>
        <w:t>RQTH</w:t>
      </w:r>
    </w:p>
    <w:p w14:paraId="6A3AD066" w14:textId="77777777" w:rsidR="00942586" w:rsidRDefault="00942586" w:rsidP="00942586">
      <w:r>
        <w:lastRenderedPageBreak/>
        <w:t>04 77 57 54 05</w:t>
      </w:r>
    </w:p>
    <w:p w14:paraId="6D59D522" w14:textId="5A33CB77" w:rsidR="00942586" w:rsidRDefault="006904A0" w:rsidP="00942586">
      <w:hyperlink r:id="rId58" w:history="1">
        <w:r w:rsidRPr="00AB1000">
          <w:rPr>
            <w:rStyle w:val="Lienhypertexte"/>
          </w:rPr>
          <w:t>crepse@fondationcos.org</w:t>
        </w:r>
      </w:hyperlink>
      <w:r>
        <w:t xml:space="preserve"> </w:t>
      </w:r>
    </w:p>
    <w:p w14:paraId="2A5271C3" w14:textId="77777777" w:rsidR="00942586" w:rsidRDefault="00942586" w:rsidP="00942586">
      <w:pPr>
        <w:spacing w:after="240"/>
      </w:pPr>
      <w:r>
        <w:t>5 rue Auguste Colonna – 42100 Saint-Étienne</w:t>
      </w:r>
    </w:p>
    <w:p w14:paraId="4C465F81" w14:textId="10905762" w:rsidR="00C370C4" w:rsidRDefault="00C370C4" w:rsidP="00942586">
      <w:r w:rsidRPr="00C62460">
        <w:t>Afin de concourir à la reconversion professionnelle et sociale des personnes en situation de handicap, le COS CREPSE, établissement de Réadaptation Professionnelle, propose des services d’accompagnement pour une orientation, une formation, une remise à niveau des compétences clés en vue d’un nouveau parcours professionnel. Avec, en moyenne, 400 personnes accueillies chaque année, une équipe pluridisciplinaire d’une cinquantaine de salariés les accompagne dans un projet professionnel adapté à leurs souhaits, mais aussi à leurs possibilités.</w:t>
      </w:r>
    </w:p>
    <w:p w14:paraId="06713FBD" w14:textId="77777777" w:rsidR="00C370C4" w:rsidRDefault="00C370C4" w:rsidP="00E209AB"/>
    <w:p w14:paraId="07BA8B33" w14:textId="57253A91" w:rsidR="00AD0C7A" w:rsidRPr="00680507" w:rsidRDefault="00AD0C7A" w:rsidP="00C906BB">
      <w:pPr>
        <w:pStyle w:val="Titre2"/>
        <w:spacing w:after="240"/>
      </w:pPr>
      <w:r w:rsidRPr="00AD0C7A">
        <w:t>ITHAC</w:t>
      </w:r>
      <w:r w:rsidR="00651B23">
        <w:fldChar w:fldCharType="begin"/>
      </w:r>
      <w:r w:rsidR="00651B23">
        <w:instrText xml:space="preserve"> XE "</w:instrText>
      </w:r>
      <w:r w:rsidR="00651B23" w:rsidRPr="0082227D">
        <w:instrText>ITHAC</w:instrText>
      </w:r>
      <w:r w:rsidR="00651B23">
        <w:instrText xml:space="preserve">" </w:instrText>
      </w:r>
      <w:r w:rsidR="00651B23">
        <w:fldChar w:fldCharType="end"/>
      </w:r>
      <w:r w:rsidRPr="00AD0C7A">
        <w:t xml:space="preserve"> </w:t>
      </w:r>
    </w:p>
    <w:p w14:paraId="185440F1" w14:textId="77777777" w:rsidR="00C906BB" w:rsidRDefault="00C906BB" w:rsidP="00942586">
      <w:pPr>
        <w:rPr>
          <w:rFonts w:cstheme="minorHAnsi"/>
          <w:i/>
          <w:iCs/>
        </w:rPr>
      </w:pPr>
      <w:r w:rsidRPr="00C906BB">
        <w:rPr>
          <w:b/>
          <w:bCs/>
          <w:bdr w:val="single" w:sz="4" w:space="0" w:color="auto"/>
        </w:rPr>
        <w:t>Sur notification MDPH</w:t>
      </w:r>
      <w:r>
        <w:rPr>
          <w:rFonts w:cstheme="minorHAnsi"/>
          <w:i/>
          <w:iCs/>
        </w:rPr>
        <w:t xml:space="preserve"> </w:t>
      </w:r>
    </w:p>
    <w:p w14:paraId="7D1E8891" w14:textId="40F1D3B9" w:rsidR="00942586" w:rsidRDefault="00942586" w:rsidP="00942586">
      <w:r>
        <w:rPr>
          <w:rFonts w:cstheme="minorHAnsi"/>
          <w:i/>
          <w:iCs/>
        </w:rPr>
        <w:t>À</w:t>
      </w:r>
      <w:r>
        <w:rPr>
          <w:i/>
          <w:iCs/>
        </w:rPr>
        <w:t xml:space="preserve"> partir de 18 ans</w:t>
      </w:r>
    </w:p>
    <w:p w14:paraId="176A1446" w14:textId="77777777" w:rsidR="00942586" w:rsidRDefault="00942586" w:rsidP="00942586">
      <w:r w:rsidRPr="00AD0C7A">
        <w:t>04 77 81 64 81</w:t>
      </w:r>
    </w:p>
    <w:p w14:paraId="5B9873B5" w14:textId="413E8C54" w:rsidR="00942586" w:rsidRDefault="006904A0" w:rsidP="00942586">
      <w:hyperlink r:id="rId59" w:history="1">
        <w:r w:rsidRPr="00AB1000">
          <w:rPr>
            <w:rStyle w:val="Lienhypertexte"/>
          </w:rPr>
          <w:t>accueil@ithac.fr</w:t>
        </w:r>
      </w:hyperlink>
      <w:r>
        <w:t xml:space="preserve"> </w:t>
      </w:r>
    </w:p>
    <w:p w14:paraId="029BBC07" w14:textId="77777777" w:rsidR="00942586" w:rsidRDefault="00942586" w:rsidP="00942586">
      <w:pPr>
        <w:spacing w:after="240"/>
      </w:pPr>
      <w:r w:rsidRPr="00AD0C7A">
        <w:t>32 rue Pierre Copel</w:t>
      </w:r>
      <w:r>
        <w:t xml:space="preserve"> – 42100 Saint-Étienne </w:t>
      </w:r>
    </w:p>
    <w:p w14:paraId="7C0AC509" w14:textId="33C2EF77" w:rsidR="00AD0C7A" w:rsidRDefault="00AD0C7A" w:rsidP="00E209AB">
      <w:r>
        <w:t>ITHAC est une Entreprise Adaptée, employant près de 80% de personnes ayant une Reconnaissance de la Qualité de Travailleur Handicapé (RQTH). L'association développe des activités industrielles et de services auprès des entreprises et collectivités. Sa finalité est la création d'emplois durables pour des personnes en situation de handicap. Elle emploie près de 280 salariés.</w:t>
      </w:r>
    </w:p>
    <w:p w14:paraId="136AAF45" w14:textId="7D74264F" w:rsidR="00AD0C7A" w:rsidRDefault="00AD0C7A" w:rsidP="00942586">
      <w:r>
        <w:t>L'association gère aussi un Etablissement et Service d'Aide par le Travail (ESAT) de 47 places.</w:t>
      </w:r>
    </w:p>
    <w:p w14:paraId="5054F0A0" w14:textId="4FC5CFBC" w:rsidR="002B7034" w:rsidRDefault="002B7034" w:rsidP="00E209AB"/>
    <w:p w14:paraId="3555A7AA" w14:textId="05990072" w:rsidR="00AD0C7A" w:rsidRPr="00680507" w:rsidRDefault="00AD0C7A" w:rsidP="00C906BB">
      <w:pPr>
        <w:pStyle w:val="Titre2"/>
        <w:spacing w:after="240"/>
      </w:pPr>
      <w:r w:rsidRPr="00AD0C7A">
        <w:t>TOMA HANDICAP</w:t>
      </w:r>
      <w:r w:rsidR="00651B23">
        <w:fldChar w:fldCharType="begin"/>
      </w:r>
      <w:r w:rsidR="00651B23">
        <w:instrText xml:space="preserve"> XE "</w:instrText>
      </w:r>
      <w:r w:rsidR="00651B23" w:rsidRPr="0044460A">
        <w:instrText>TOMA HANDICAP</w:instrText>
      </w:r>
      <w:r w:rsidR="00651B23">
        <w:instrText xml:space="preserve">" </w:instrText>
      </w:r>
      <w:r w:rsidR="00651B23">
        <w:fldChar w:fldCharType="end"/>
      </w:r>
      <w:r w:rsidRPr="00AD0C7A">
        <w:br/>
        <w:t>ITHAC INTERIM</w:t>
      </w:r>
    </w:p>
    <w:p w14:paraId="7509DCD6" w14:textId="77777777" w:rsidR="00942586" w:rsidRDefault="00942586" w:rsidP="00942586">
      <w:r>
        <w:rPr>
          <w:rFonts w:cstheme="minorHAnsi"/>
          <w:i/>
          <w:iCs/>
        </w:rPr>
        <w:t>À</w:t>
      </w:r>
      <w:r>
        <w:rPr>
          <w:i/>
          <w:iCs/>
        </w:rPr>
        <w:t xml:space="preserve"> partir de 18 ans</w:t>
      </w:r>
    </w:p>
    <w:p w14:paraId="1669ED9D" w14:textId="77777777" w:rsidR="00942586" w:rsidRDefault="00942586" w:rsidP="00942586">
      <w:r w:rsidRPr="00AD0C7A">
        <w:t>04 77 52 23 30</w:t>
      </w:r>
    </w:p>
    <w:p w14:paraId="78CD5ADA" w14:textId="69AB2D5F" w:rsidR="00942586" w:rsidRDefault="006904A0" w:rsidP="00942586">
      <w:hyperlink r:id="rId60" w:history="1">
        <w:r w:rsidRPr="00AB1000">
          <w:rPr>
            <w:rStyle w:val="Lienhypertexte"/>
          </w:rPr>
          <w:t>ithac.interim@toma-handicap.com</w:t>
        </w:r>
      </w:hyperlink>
      <w:r>
        <w:t xml:space="preserve"> </w:t>
      </w:r>
    </w:p>
    <w:p w14:paraId="79234D96" w14:textId="77777777" w:rsidR="00942586" w:rsidRDefault="00942586" w:rsidP="00942586">
      <w:pPr>
        <w:spacing w:after="240"/>
      </w:pPr>
      <w:r w:rsidRPr="00AD0C7A">
        <w:t>8 rue Auguste Colonna</w:t>
      </w:r>
      <w:r>
        <w:t xml:space="preserve"> – 42100 Saint-Étienne </w:t>
      </w:r>
    </w:p>
    <w:p w14:paraId="1C3347C5" w14:textId="3041BEC4" w:rsidR="00AD0C7A" w:rsidRDefault="00AD0C7A" w:rsidP="00942586">
      <w:r w:rsidRPr="00AD0C7A">
        <w:lastRenderedPageBreak/>
        <w:t>TOMA HANDICAP est un nouveau modèle d'agence de travail temporaire (EATT) exclusivement dédiée aux personnes en situation de handicap. Elle intervient dans de</w:t>
      </w:r>
      <w:r>
        <w:t xml:space="preserve"> </w:t>
      </w:r>
      <w:r w:rsidRPr="00AD0C7A">
        <w:t>multiples secteurs d'activités et propose des missions très variées aux intérimaires.</w:t>
      </w:r>
    </w:p>
    <w:p w14:paraId="63EB2A51" w14:textId="1017DBC2" w:rsidR="003B4D58" w:rsidRDefault="003B4D58">
      <w:pPr>
        <w:rPr>
          <w:b/>
          <w:bCs/>
          <w:color w:val="833C0B" w:themeColor="accent2" w:themeShade="80"/>
          <w:szCs w:val="24"/>
        </w:rPr>
      </w:pPr>
      <w:r>
        <w:br w:type="page"/>
      </w:r>
    </w:p>
    <w:p w14:paraId="176B2F2C" w14:textId="52308C3E" w:rsidR="0041381B" w:rsidRPr="0041381B" w:rsidRDefault="00B22DD2" w:rsidP="00E76583">
      <w:pPr>
        <w:pStyle w:val="Titre1"/>
      </w:pPr>
      <w:bookmarkStart w:id="27" w:name="_Hlk113867149"/>
      <w:bookmarkStart w:id="28" w:name="_Toc119935853"/>
      <w:r w:rsidRPr="00F30F12">
        <w:lastRenderedPageBreak/>
        <w:t>A</w:t>
      </w:r>
      <w:bookmarkEnd w:id="27"/>
      <w:r w:rsidR="00902281">
        <w:t>ide aux aidants</w:t>
      </w:r>
      <w:bookmarkEnd w:id="28"/>
    </w:p>
    <w:p w14:paraId="4582A088" w14:textId="7B5AA4A3" w:rsidR="0038207C" w:rsidRDefault="0038207C" w:rsidP="00F30F12">
      <w:pPr>
        <w:pStyle w:val="Titre2"/>
      </w:pPr>
      <w:r>
        <w:t>Escale des Aidants</w:t>
      </w:r>
    </w:p>
    <w:p w14:paraId="727B486F" w14:textId="2A3B863D" w:rsidR="0041381B" w:rsidRDefault="0041381B" w:rsidP="00C906BB">
      <w:pPr>
        <w:pStyle w:val="Titre2"/>
        <w:spacing w:after="240"/>
      </w:pPr>
      <w:proofErr w:type="spellStart"/>
      <w:r w:rsidRPr="00536610">
        <w:t>Danae</w:t>
      </w:r>
      <w:r w:rsidR="0038207C">
        <w:t>C</w:t>
      </w:r>
      <w:r w:rsidRPr="00536610">
        <w:t>ar</w:t>
      </w:r>
      <w:r w:rsidR="00680507">
        <w:t>e</w:t>
      </w:r>
      <w:proofErr w:type="spellEnd"/>
      <w:r w:rsidR="00651B23">
        <w:fldChar w:fldCharType="begin"/>
      </w:r>
      <w:r w:rsidR="00651B23">
        <w:instrText xml:space="preserve"> XE "</w:instrText>
      </w:r>
      <w:r w:rsidR="00F334E0">
        <w:instrText xml:space="preserve">Escale des aidants </w:instrText>
      </w:r>
      <w:r w:rsidR="00651B23" w:rsidRPr="00B23933">
        <w:instrText>DanaeCare</w:instrText>
      </w:r>
      <w:r w:rsidR="00651B23">
        <w:instrText xml:space="preserve">" </w:instrText>
      </w:r>
      <w:r w:rsidR="00651B23">
        <w:fldChar w:fldCharType="end"/>
      </w:r>
    </w:p>
    <w:p w14:paraId="7AC2689A" w14:textId="77777777" w:rsidR="00942586" w:rsidRPr="00BC330F" w:rsidRDefault="00942586" w:rsidP="00942586">
      <w:pPr>
        <w:rPr>
          <w:i/>
          <w:iCs/>
        </w:rPr>
      </w:pPr>
      <w:r>
        <w:rPr>
          <w:rFonts w:cstheme="minorHAnsi"/>
          <w:i/>
          <w:iCs/>
        </w:rPr>
        <w:t>Tout public</w:t>
      </w:r>
    </w:p>
    <w:p w14:paraId="1FFC111E" w14:textId="77777777" w:rsidR="009A7C90" w:rsidRPr="009A7C90" w:rsidRDefault="009A7C90" w:rsidP="009A7C90">
      <w:r w:rsidRPr="009A7C90">
        <w:t>06 79 96 26 98</w:t>
      </w:r>
    </w:p>
    <w:p w14:paraId="24E89256" w14:textId="236112A8" w:rsidR="009A7C90" w:rsidRPr="009A7C90" w:rsidRDefault="009A7C90" w:rsidP="009A7C90">
      <w:hyperlink r:id="rId61" w:history="1">
        <w:r w:rsidRPr="009A7C90">
          <w:rPr>
            <w:rStyle w:val="Lienhypertexte"/>
          </w:rPr>
          <w:t>accompagnement@escaledesaidants.com</w:t>
        </w:r>
      </w:hyperlink>
      <w:r>
        <w:t xml:space="preserve"> </w:t>
      </w:r>
    </w:p>
    <w:p w14:paraId="1DCD8E09" w14:textId="54388FEB" w:rsidR="0041381B" w:rsidRDefault="0041381B" w:rsidP="009A7C90">
      <w:pPr>
        <w:spacing w:before="240"/>
      </w:pPr>
      <w:r w:rsidRPr="0041381B">
        <w:t>L'Escale des Aidants est un lieu d'accueil, d’'information, d'orientation et d'accompagnement des aidants ligériens. Trois leviers d'action</w:t>
      </w:r>
      <w:r w:rsidR="008E58FE">
        <w:t>s</w:t>
      </w:r>
      <w:r w:rsidRPr="0041381B">
        <w:t xml:space="preserve"> permettent d'agir pour les aidants. D'abord, un lieu physique animé par une assistante sociale et une psychologue qui accueillent les aidants pour les informer, les accompagner et les orienter vers les solutions de proximité. Ensuite, une plateforme numérique, escaledesaidants.com, qui permet de répondre aux contraintes de temps des aidants et trouver des solutions locales adaptées à </w:t>
      </w:r>
      <w:r w:rsidR="00252BD1">
        <w:t>leur</w:t>
      </w:r>
      <w:r w:rsidRPr="0041381B">
        <w:t xml:space="preserve"> situation. Enfin, une équipe mobile se déplace dans la Loire afin d'aller au-devant des aidants situés dans des milieux ruraux et/ou isolés.</w:t>
      </w:r>
    </w:p>
    <w:p w14:paraId="6405C4C5" w14:textId="77777777" w:rsidR="0041381B" w:rsidRDefault="0041381B" w:rsidP="00E209AB"/>
    <w:p w14:paraId="79CD6FD2" w14:textId="044AD6F6" w:rsidR="0041381B" w:rsidRPr="00680507" w:rsidRDefault="00305B75" w:rsidP="00C906BB">
      <w:pPr>
        <w:pStyle w:val="Titre2"/>
        <w:spacing w:after="240"/>
      </w:pPr>
      <w:bookmarkStart w:id="29" w:name="_Hlk113867154"/>
      <w:r w:rsidRPr="00691C45">
        <w:t>OSPA</w:t>
      </w:r>
      <w:r w:rsidR="00651B23">
        <w:fldChar w:fldCharType="begin"/>
      </w:r>
      <w:r w:rsidR="00651B23">
        <w:instrText xml:space="preserve"> XE "</w:instrText>
      </w:r>
      <w:r w:rsidR="00651B23" w:rsidRPr="00E46F15">
        <w:instrText>OSPA</w:instrText>
      </w:r>
      <w:r w:rsidR="00651B23">
        <w:instrText xml:space="preserve">" </w:instrText>
      </w:r>
      <w:r w:rsidR="00651B23">
        <w:fldChar w:fldCharType="end"/>
      </w:r>
      <w:r w:rsidRPr="00691C45">
        <w:br/>
        <w:t>Office Stéphanois Pour les Aînés</w:t>
      </w:r>
    </w:p>
    <w:p w14:paraId="5D2BA9B7" w14:textId="77777777" w:rsidR="00942586" w:rsidRPr="00BC330F" w:rsidRDefault="00942586" w:rsidP="00942586">
      <w:pPr>
        <w:rPr>
          <w:i/>
          <w:iCs/>
        </w:rPr>
      </w:pPr>
      <w:r>
        <w:rPr>
          <w:rFonts w:cstheme="minorHAnsi"/>
          <w:i/>
          <w:iCs/>
        </w:rPr>
        <w:t>À</w:t>
      </w:r>
      <w:r w:rsidRPr="00485A7D">
        <w:rPr>
          <w:i/>
          <w:iCs/>
        </w:rPr>
        <w:t xml:space="preserve"> partir de 55 ans </w:t>
      </w:r>
    </w:p>
    <w:p w14:paraId="6F1AA852" w14:textId="77777777" w:rsidR="00942586" w:rsidRDefault="00942586" w:rsidP="00942586">
      <w:r>
        <w:t>04 77 47 40 50</w:t>
      </w:r>
    </w:p>
    <w:p w14:paraId="6CB83FA2" w14:textId="1BF4BBDD" w:rsidR="00942586" w:rsidRDefault="006904A0" w:rsidP="00942586">
      <w:hyperlink r:id="rId62" w:history="1">
        <w:r w:rsidRPr="00AB1000">
          <w:rPr>
            <w:rStyle w:val="Lienhypertexte"/>
          </w:rPr>
          <w:t>ospa@wanadoo.fr</w:t>
        </w:r>
      </w:hyperlink>
      <w:r>
        <w:t xml:space="preserve"> </w:t>
      </w:r>
    </w:p>
    <w:p w14:paraId="736E0EC7" w14:textId="77777777" w:rsidR="00942586" w:rsidRDefault="00942586" w:rsidP="00942586">
      <w:pPr>
        <w:spacing w:after="240"/>
      </w:pPr>
      <w:r>
        <w:t>32 rue de la résistance – 42000 Saint-Étienne</w:t>
      </w:r>
    </w:p>
    <w:p w14:paraId="14B8B099" w14:textId="2D5F8118" w:rsidR="00305B75" w:rsidRDefault="00305B75" w:rsidP="00942586">
      <w:r w:rsidRPr="00305B75">
        <w:t>L’O</w:t>
      </w:r>
      <w:r w:rsidR="000C1366">
        <w:t>SP</w:t>
      </w:r>
      <w:r w:rsidRPr="00305B75">
        <w:t>A a</w:t>
      </w:r>
      <w:r>
        <w:t>ccompagne les aidants via plusieurs activités : sophrologie, socio esthétique, groupes de parole…</w:t>
      </w:r>
    </w:p>
    <w:p w14:paraId="28622540" w14:textId="583BDEB8" w:rsidR="00CF563D" w:rsidRDefault="00CF563D" w:rsidP="00E209AB"/>
    <w:bookmarkEnd w:id="29"/>
    <w:p w14:paraId="0BDC0F5A" w14:textId="1445AB0B" w:rsidR="00CF563D" w:rsidRDefault="00CF563D" w:rsidP="00E209AB"/>
    <w:p w14:paraId="381A281C" w14:textId="77777777" w:rsidR="003B4D58" w:rsidRDefault="003B4D58" w:rsidP="00E209AB">
      <w:pPr>
        <w:rPr>
          <w:b/>
          <w:bCs/>
          <w:color w:val="833C0B" w:themeColor="accent2" w:themeShade="80"/>
          <w:szCs w:val="24"/>
        </w:rPr>
      </w:pPr>
      <w:r>
        <w:br w:type="page"/>
      </w:r>
    </w:p>
    <w:p w14:paraId="39CAEEC7" w14:textId="42A108CD" w:rsidR="00B12ADA" w:rsidRPr="00B12ADA" w:rsidRDefault="00B12ADA" w:rsidP="00DE2093">
      <w:pPr>
        <w:pStyle w:val="Titre1"/>
      </w:pPr>
      <w:bookmarkStart w:id="30" w:name="_Toc119935854"/>
      <w:r>
        <w:lastRenderedPageBreak/>
        <w:t>I</w:t>
      </w:r>
      <w:r w:rsidR="008C69D0">
        <w:t>ndex</w:t>
      </w:r>
      <w:bookmarkEnd w:id="30"/>
    </w:p>
    <w:p w14:paraId="55178633" w14:textId="77777777" w:rsidR="00612A1B" w:rsidRDefault="00F334E0" w:rsidP="008C69D0">
      <w:pPr>
        <w:pStyle w:val="Titre1"/>
        <w:rPr>
          <w:b w:val="0"/>
          <w:bCs w:val="0"/>
          <w:noProof/>
          <w:color w:val="auto"/>
          <w:sz w:val="24"/>
          <w:szCs w:val="22"/>
        </w:rPr>
        <w:sectPr w:rsidR="00612A1B" w:rsidSect="00612A1B">
          <w:footerReference w:type="default" r:id="rId63"/>
          <w:footerReference w:type="first" r:id="rId64"/>
          <w:type w:val="continuous"/>
          <w:pgSz w:w="11906" w:h="16838"/>
          <w:pgMar w:top="1417" w:right="1417" w:bottom="1417" w:left="1417" w:header="708" w:footer="708" w:gutter="0"/>
          <w:cols w:space="708"/>
          <w:docGrid w:linePitch="360"/>
        </w:sectPr>
      </w:pPr>
      <w:r>
        <w:rPr>
          <w:b w:val="0"/>
          <w:bCs w:val="0"/>
          <w:color w:val="auto"/>
          <w:sz w:val="24"/>
          <w:szCs w:val="22"/>
        </w:rPr>
        <w:fldChar w:fldCharType="begin"/>
      </w:r>
      <w:r>
        <w:instrText xml:space="preserve"> INDEX \e "</w:instrText>
      </w:r>
      <w:r>
        <w:tab/>
        <w:instrText xml:space="preserve">" \c "2" \z "1036" </w:instrText>
      </w:r>
      <w:r>
        <w:rPr>
          <w:b w:val="0"/>
          <w:bCs w:val="0"/>
          <w:color w:val="auto"/>
          <w:sz w:val="24"/>
          <w:szCs w:val="22"/>
        </w:rPr>
        <w:fldChar w:fldCharType="separate"/>
      </w:r>
    </w:p>
    <w:p w14:paraId="0284386F" w14:textId="77777777" w:rsidR="00612A1B" w:rsidRDefault="00612A1B">
      <w:pPr>
        <w:pStyle w:val="Index1"/>
        <w:rPr>
          <w:noProof/>
        </w:rPr>
      </w:pPr>
      <w:r>
        <w:rPr>
          <w:noProof/>
        </w:rPr>
        <w:t>ADIL 42-43</w:t>
      </w:r>
      <w:r>
        <w:rPr>
          <w:noProof/>
        </w:rPr>
        <w:tab/>
        <w:t>9</w:t>
      </w:r>
    </w:p>
    <w:p w14:paraId="2575AF00" w14:textId="77777777" w:rsidR="00612A1B" w:rsidRDefault="00612A1B">
      <w:pPr>
        <w:pStyle w:val="Index1"/>
        <w:rPr>
          <w:noProof/>
        </w:rPr>
      </w:pPr>
      <w:r>
        <w:rPr>
          <w:noProof/>
        </w:rPr>
        <w:t>ASEPLS</w:t>
      </w:r>
      <w:r>
        <w:rPr>
          <w:noProof/>
        </w:rPr>
        <w:tab/>
        <w:t>9, 21</w:t>
      </w:r>
    </w:p>
    <w:p w14:paraId="2EC76114" w14:textId="77777777" w:rsidR="00612A1B" w:rsidRDefault="00612A1B">
      <w:pPr>
        <w:pStyle w:val="Index1"/>
        <w:rPr>
          <w:noProof/>
        </w:rPr>
      </w:pPr>
      <w:r>
        <w:rPr>
          <w:noProof/>
        </w:rPr>
        <w:t>Association Autonome</w:t>
      </w:r>
      <w:r>
        <w:rPr>
          <w:noProof/>
        </w:rPr>
        <w:tab/>
        <w:t>19</w:t>
      </w:r>
    </w:p>
    <w:p w14:paraId="31E41116" w14:textId="77777777" w:rsidR="00612A1B" w:rsidRDefault="00612A1B">
      <w:pPr>
        <w:pStyle w:val="Index1"/>
        <w:rPr>
          <w:noProof/>
        </w:rPr>
      </w:pPr>
      <w:r>
        <w:rPr>
          <w:noProof/>
        </w:rPr>
        <w:t>Association des chiens guides d’aveugles</w:t>
      </w:r>
      <w:r>
        <w:rPr>
          <w:noProof/>
        </w:rPr>
        <w:tab/>
        <w:t>12</w:t>
      </w:r>
    </w:p>
    <w:p w14:paraId="15704426" w14:textId="77777777" w:rsidR="00612A1B" w:rsidRDefault="00612A1B">
      <w:pPr>
        <w:pStyle w:val="Index1"/>
        <w:rPr>
          <w:noProof/>
        </w:rPr>
      </w:pPr>
      <w:r>
        <w:rPr>
          <w:noProof/>
        </w:rPr>
        <w:t>Association européenne des pilotes handicapés visuels</w:t>
      </w:r>
      <w:r>
        <w:rPr>
          <w:noProof/>
        </w:rPr>
        <w:tab/>
        <w:t>21</w:t>
      </w:r>
    </w:p>
    <w:p w14:paraId="0EF32067" w14:textId="77777777" w:rsidR="00612A1B" w:rsidRDefault="00612A1B">
      <w:pPr>
        <w:pStyle w:val="Index1"/>
        <w:rPr>
          <w:noProof/>
        </w:rPr>
      </w:pPr>
      <w:r>
        <w:rPr>
          <w:noProof/>
        </w:rPr>
        <w:t>ATMP de la Loire</w:t>
      </w:r>
      <w:r>
        <w:rPr>
          <w:noProof/>
        </w:rPr>
        <w:tab/>
        <w:t>13</w:t>
      </w:r>
    </w:p>
    <w:p w14:paraId="202EC48B" w14:textId="77777777" w:rsidR="00612A1B" w:rsidRDefault="00612A1B">
      <w:pPr>
        <w:pStyle w:val="Index1"/>
        <w:rPr>
          <w:noProof/>
        </w:rPr>
      </w:pPr>
      <w:r>
        <w:rPr>
          <w:noProof/>
        </w:rPr>
        <w:t>Bibliothèque sonore de Saint-Étienne</w:t>
      </w:r>
      <w:r>
        <w:rPr>
          <w:noProof/>
        </w:rPr>
        <w:tab/>
        <w:t>21</w:t>
      </w:r>
    </w:p>
    <w:p w14:paraId="3D36DA05" w14:textId="77777777" w:rsidR="00612A1B" w:rsidRDefault="00612A1B">
      <w:pPr>
        <w:pStyle w:val="Index1"/>
        <w:rPr>
          <w:noProof/>
        </w:rPr>
      </w:pPr>
      <w:r>
        <w:rPr>
          <w:noProof/>
        </w:rPr>
        <w:t>Binôme2run</w:t>
      </w:r>
      <w:r>
        <w:rPr>
          <w:noProof/>
        </w:rPr>
        <w:tab/>
        <w:t>25</w:t>
      </w:r>
    </w:p>
    <w:p w14:paraId="7C56BD44" w14:textId="77777777" w:rsidR="00612A1B" w:rsidRDefault="00612A1B">
      <w:pPr>
        <w:pStyle w:val="Index1"/>
        <w:rPr>
          <w:noProof/>
        </w:rPr>
      </w:pPr>
      <w:r>
        <w:rPr>
          <w:noProof/>
        </w:rPr>
        <w:t>Bons transport / Ville de Saint-Étienne</w:t>
      </w:r>
      <w:r>
        <w:rPr>
          <w:noProof/>
        </w:rPr>
        <w:tab/>
        <w:t>19</w:t>
      </w:r>
    </w:p>
    <w:p w14:paraId="26A7D689" w14:textId="77777777" w:rsidR="00612A1B" w:rsidRDefault="00612A1B">
      <w:pPr>
        <w:pStyle w:val="Index1"/>
        <w:rPr>
          <w:noProof/>
        </w:rPr>
      </w:pPr>
      <w:r>
        <w:rPr>
          <w:noProof/>
        </w:rPr>
        <w:t>Bureau Accueil Handicap / Université Jean Monnet</w:t>
      </w:r>
      <w:r>
        <w:rPr>
          <w:noProof/>
        </w:rPr>
        <w:tab/>
        <w:t>18</w:t>
      </w:r>
    </w:p>
    <w:p w14:paraId="0FDE10ED" w14:textId="77777777" w:rsidR="00612A1B" w:rsidRDefault="00612A1B">
      <w:pPr>
        <w:pStyle w:val="Index1"/>
        <w:rPr>
          <w:noProof/>
        </w:rPr>
      </w:pPr>
      <w:r>
        <w:rPr>
          <w:noProof/>
        </w:rPr>
        <w:t>Cap Emploi Loire</w:t>
      </w:r>
      <w:r>
        <w:rPr>
          <w:noProof/>
        </w:rPr>
        <w:tab/>
        <w:t>27</w:t>
      </w:r>
    </w:p>
    <w:p w14:paraId="553C0EB1" w14:textId="77777777" w:rsidR="00612A1B" w:rsidRDefault="00612A1B">
      <w:pPr>
        <w:pStyle w:val="Index1"/>
        <w:rPr>
          <w:noProof/>
        </w:rPr>
      </w:pPr>
      <w:r>
        <w:rPr>
          <w:noProof/>
        </w:rPr>
        <w:t>Comité Départemental Handisport de la Loire</w:t>
      </w:r>
      <w:r>
        <w:rPr>
          <w:noProof/>
        </w:rPr>
        <w:tab/>
        <w:t>24</w:t>
      </w:r>
    </w:p>
    <w:p w14:paraId="7C0C77C9" w14:textId="77777777" w:rsidR="00612A1B" w:rsidRDefault="00612A1B">
      <w:pPr>
        <w:pStyle w:val="Index1"/>
        <w:rPr>
          <w:noProof/>
        </w:rPr>
      </w:pPr>
      <w:r>
        <w:rPr>
          <w:noProof/>
        </w:rPr>
        <w:t>Communauté 360</w:t>
      </w:r>
      <w:r>
        <w:rPr>
          <w:noProof/>
        </w:rPr>
        <w:tab/>
        <w:t>9</w:t>
      </w:r>
    </w:p>
    <w:p w14:paraId="055C51E9" w14:textId="77777777" w:rsidR="00612A1B" w:rsidRDefault="00612A1B">
      <w:pPr>
        <w:pStyle w:val="Index1"/>
        <w:rPr>
          <w:noProof/>
        </w:rPr>
      </w:pPr>
      <w:r>
        <w:rPr>
          <w:noProof/>
        </w:rPr>
        <w:t>COS CREPSE</w:t>
      </w:r>
      <w:r>
        <w:rPr>
          <w:noProof/>
        </w:rPr>
        <w:tab/>
        <w:t>14, 28</w:t>
      </w:r>
    </w:p>
    <w:p w14:paraId="41BEFCBC" w14:textId="77777777" w:rsidR="00612A1B" w:rsidRDefault="00612A1B">
      <w:pPr>
        <w:pStyle w:val="Index1"/>
        <w:rPr>
          <w:noProof/>
        </w:rPr>
      </w:pPr>
      <w:r>
        <w:rPr>
          <w:noProof/>
        </w:rPr>
        <w:t>DAHLIR</w:t>
      </w:r>
      <w:r>
        <w:rPr>
          <w:noProof/>
        </w:rPr>
        <w:tab/>
        <w:t>22</w:t>
      </w:r>
    </w:p>
    <w:p w14:paraId="56F28EC3" w14:textId="77777777" w:rsidR="00612A1B" w:rsidRDefault="00612A1B">
      <w:pPr>
        <w:pStyle w:val="Index1"/>
        <w:rPr>
          <w:noProof/>
        </w:rPr>
      </w:pPr>
      <w:r>
        <w:rPr>
          <w:noProof/>
        </w:rPr>
        <w:t>Direction des Services Départementaux de l’Education Nationale</w:t>
      </w:r>
      <w:r>
        <w:rPr>
          <w:noProof/>
        </w:rPr>
        <w:tab/>
        <w:t>16, 17</w:t>
      </w:r>
    </w:p>
    <w:p w14:paraId="325BC035" w14:textId="77777777" w:rsidR="00612A1B" w:rsidRDefault="00612A1B">
      <w:pPr>
        <w:pStyle w:val="Index1"/>
        <w:rPr>
          <w:noProof/>
        </w:rPr>
      </w:pPr>
      <w:r>
        <w:rPr>
          <w:noProof/>
        </w:rPr>
        <w:t>Escale des aidants DanaeCare</w:t>
      </w:r>
      <w:r>
        <w:rPr>
          <w:noProof/>
        </w:rPr>
        <w:tab/>
        <w:t>31</w:t>
      </w:r>
    </w:p>
    <w:p w14:paraId="04E98447" w14:textId="77777777" w:rsidR="00612A1B" w:rsidRDefault="00612A1B">
      <w:pPr>
        <w:pStyle w:val="Index1"/>
        <w:rPr>
          <w:noProof/>
        </w:rPr>
      </w:pPr>
      <w:r>
        <w:rPr>
          <w:noProof/>
        </w:rPr>
        <w:t>FIDEV</w:t>
      </w:r>
      <w:r>
        <w:rPr>
          <w:noProof/>
        </w:rPr>
        <w:tab/>
        <w:t>13, 28</w:t>
      </w:r>
    </w:p>
    <w:p w14:paraId="0D84552A" w14:textId="77777777" w:rsidR="00612A1B" w:rsidRDefault="00612A1B">
      <w:pPr>
        <w:pStyle w:val="Index1"/>
        <w:rPr>
          <w:noProof/>
        </w:rPr>
      </w:pPr>
      <w:r>
        <w:rPr>
          <w:noProof/>
        </w:rPr>
        <w:t>FNATH</w:t>
      </w:r>
      <w:r>
        <w:rPr>
          <w:noProof/>
        </w:rPr>
        <w:tab/>
        <w:t>10</w:t>
      </w:r>
    </w:p>
    <w:p w14:paraId="28C3D6AB" w14:textId="77777777" w:rsidR="00612A1B" w:rsidRDefault="00612A1B">
      <w:pPr>
        <w:pStyle w:val="Index1"/>
        <w:rPr>
          <w:noProof/>
        </w:rPr>
      </w:pPr>
      <w:r>
        <w:rPr>
          <w:noProof/>
        </w:rPr>
        <w:t>Handidanse / Conservatoire François Mazoyer</w:t>
      </w:r>
      <w:r>
        <w:rPr>
          <w:noProof/>
        </w:rPr>
        <w:tab/>
        <w:t>22</w:t>
      </w:r>
    </w:p>
    <w:p w14:paraId="7C0F309D" w14:textId="77777777" w:rsidR="00612A1B" w:rsidRDefault="00612A1B">
      <w:pPr>
        <w:pStyle w:val="Index1"/>
        <w:rPr>
          <w:noProof/>
        </w:rPr>
      </w:pPr>
      <w:r>
        <w:rPr>
          <w:noProof/>
        </w:rPr>
        <w:t>Informations sonores des trams et feux de signalisation</w:t>
      </w:r>
      <w:r>
        <w:rPr>
          <w:noProof/>
        </w:rPr>
        <w:tab/>
        <w:t>20</w:t>
      </w:r>
    </w:p>
    <w:p w14:paraId="6DC8F6B6" w14:textId="77777777" w:rsidR="00612A1B" w:rsidRDefault="00612A1B">
      <w:pPr>
        <w:pStyle w:val="Index1"/>
        <w:rPr>
          <w:noProof/>
        </w:rPr>
      </w:pPr>
      <w:r>
        <w:rPr>
          <w:noProof/>
        </w:rPr>
        <w:t>ITHAC</w:t>
      </w:r>
      <w:r>
        <w:rPr>
          <w:noProof/>
        </w:rPr>
        <w:tab/>
        <w:t>29</w:t>
      </w:r>
    </w:p>
    <w:p w14:paraId="51AD91BD" w14:textId="77777777" w:rsidR="00612A1B" w:rsidRDefault="00612A1B">
      <w:pPr>
        <w:pStyle w:val="Index1"/>
        <w:rPr>
          <w:noProof/>
        </w:rPr>
      </w:pPr>
      <w:r>
        <w:rPr>
          <w:noProof/>
        </w:rPr>
        <w:t>La farandole du bonheur</w:t>
      </w:r>
      <w:r>
        <w:rPr>
          <w:noProof/>
        </w:rPr>
        <w:tab/>
        <w:t>10, 23</w:t>
      </w:r>
    </w:p>
    <w:p w14:paraId="0ABCCF9D" w14:textId="77777777" w:rsidR="00612A1B" w:rsidRDefault="00612A1B">
      <w:pPr>
        <w:pStyle w:val="Index1"/>
        <w:rPr>
          <w:noProof/>
        </w:rPr>
      </w:pPr>
      <w:r>
        <w:rPr>
          <w:noProof/>
        </w:rPr>
        <w:t>MAHVU 42-43</w:t>
      </w:r>
      <w:r>
        <w:rPr>
          <w:noProof/>
        </w:rPr>
        <w:tab/>
        <w:t>13, 26</w:t>
      </w:r>
    </w:p>
    <w:p w14:paraId="0875663F" w14:textId="77777777" w:rsidR="00612A1B" w:rsidRDefault="00612A1B">
      <w:pPr>
        <w:pStyle w:val="Index1"/>
        <w:rPr>
          <w:noProof/>
        </w:rPr>
      </w:pPr>
      <w:r>
        <w:rPr>
          <w:noProof/>
        </w:rPr>
        <w:t>Maison de l’Emploi</w:t>
      </w:r>
      <w:r>
        <w:rPr>
          <w:noProof/>
        </w:rPr>
        <w:tab/>
        <w:t>28</w:t>
      </w:r>
    </w:p>
    <w:p w14:paraId="1AE038CF" w14:textId="77777777" w:rsidR="00612A1B" w:rsidRDefault="00612A1B">
      <w:pPr>
        <w:pStyle w:val="Index1"/>
        <w:rPr>
          <w:noProof/>
        </w:rPr>
      </w:pPr>
      <w:r>
        <w:rPr>
          <w:noProof/>
        </w:rPr>
        <w:t>MDPH</w:t>
      </w:r>
      <w:r>
        <w:rPr>
          <w:noProof/>
        </w:rPr>
        <w:tab/>
        <w:t>8</w:t>
      </w:r>
    </w:p>
    <w:p w14:paraId="26F02056" w14:textId="77777777" w:rsidR="00612A1B" w:rsidRDefault="00612A1B">
      <w:pPr>
        <w:pStyle w:val="Index1"/>
        <w:rPr>
          <w:noProof/>
        </w:rPr>
      </w:pPr>
      <w:r>
        <w:rPr>
          <w:noProof/>
        </w:rPr>
        <w:t>OSPA</w:t>
      </w:r>
      <w:r>
        <w:rPr>
          <w:noProof/>
        </w:rPr>
        <w:tab/>
        <w:t>14, 26, 31</w:t>
      </w:r>
    </w:p>
    <w:p w14:paraId="6515537D" w14:textId="77777777" w:rsidR="00612A1B" w:rsidRDefault="00612A1B">
      <w:pPr>
        <w:pStyle w:val="Index1"/>
        <w:rPr>
          <w:noProof/>
        </w:rPr>
      </w:pPr>
      <w:r>
        <w:rPr>
          <w:noProof/>
        </w:rPr>
        <w:t>Planning Familial 42</w:t>
      </w:r>
      <w:r>
        <w:rPr>
          <w:noProof/>
        </w:rPr>
        <w:tab/>
        <w:t>12</w:t>
      </w:r>
    </w:p>
    <w:p w14:paraId="7E30D0DA" w14:textId="77777777" w:rsidR="00612A1B" w:rsidRDefault="00612A1B">
      <w:pPr>
        <w:pStyle w:val="Index1"/>
        <w:rPr>
          <w:noProof/>
        </w:rPr>
      </w:pPr>
      <w:r>
        <w:rPr>
          <w:noProof/>
        </w:rPr>
        <w:t>PRH 42</w:t>
      </w:r>
      <w:r>
        <w:rPr>
          <w:noProof/>
        </w:rPr>
        <w:tab/>
        <w:t>24</w:t>
      </w:r>
    </w:p>
    <w:p w14:paraId="31C9315C" w14:textId="77777777" w:rsidR="00612A1B" w:rsidRDefault="00612A1B">
      <w:pPr>
        <w:pStyle w:val="Index1"/>
        <w:rPr>
          <w:noProof/>
        </w:rPr>
      </w:pPr>
      <w:r>
        <w:rPr>
          <w:noProof/>
        </w:rPr>
        <w:t>Réseau des médiathèques/cinémathèque</w:t>
      </w:r>
      <w:r>
        <w:rPr>
          <w:noProof/>
        </w:rPr>
        <w:tab/>
        <w:t>23</w:t>
      </w:r>
    </w:p>
    <w:p w14:paraId="0E775B22" w14:textId="77777777" w:rsidR="00612A1B" w:rsidRDefault="00612A1B">
      <w:pPr>
        <w:pStyle w:val="Index1"/>
        <w:rPr>
          <w:noProof/>
        </w:rPr>
      </w:pPr>
      <w:r>
        <w:rPr>
          <w:noProof/>
        </w:rPr>
        <w:t>Réseau STAS</w:t>
      </w:r>
      <w:r>
        <w:rPr>
          <w:noProof/>
        </w:rPr>
        <w:tab/>
        <w:t>19, 20</w:t>
      </w:r>
    </w:p>
    <w:p w14:paraId="13EFF07C" w14:textId="77777777" w:rsidR="00612A1B" w:rsidRDefault="00612A1B">
      <w:pPr>
        <w:pStyle w:val="Index1"/>
        <w:rPr>
          <w:noProof/>
        </w:rPr>
      </w:pPr>
      <w:r>
        <w:rPr>
          <w:noProof/>
        </w:rPr>
        <w:t>Rétina France</w:t>
      </w:r>
      <w:r>
        <w:rPr>
          <w:noProof/>
        </w:rPr>
        <w:tab/>
        <w:t>11</w:t>
      </w:r>
    </w:p>
    <w:p w14:paraId="76E9834F" w14:textId="77777777" w:rsidR="00612A1B" w:rsidRDefault="00612A1B">
      <w:pPr>
        <w:pStyle w:val="Index1"/>
        <w:rPr>
          <w:noProof/>
        </w:rPr>
      </w:pPr>
      <w:r>
        <w:rPr>
          <w:noProof/>
        </w:rPr>
        <w:t>SAAAS</w:t>
      </w:r>
      <w:r>
        <w:rPr>
          <w:noProof/>
        </w:rPr>
        <w:tab/>
        <w:t>11, 16</w:t>
      </w:r>
    </w:p>
    <w:p w14:paraId="775F6BBA" w14:textId="77777777" w:rsidR="00612A1B" w:rsidRDefault="00612A1B">
      <w:pPr>
        <w:pStyle w:val="Index1"/>
        <w:rPr>
          <w:noProof/>
        </w:rPr>
      </w:pPr>
      <w:r>
        <w:rPr>
          <w:noProof/>
        </w:rPr>
        <w:t>Saint-</w:t>
      </w:r>
      <w:r w:rsidRPr="00035F8B">
        <w:rPr>
          <w:rFonts w:cstheme="minorHAnsi"/>
          <w:noProof/>
        </w:rPr>
        <w:t>É</w:t>
      </w:r>
      <w:r>
        <w:rPr>
          <w:noProof/>
        </w:rPr>
        <w:t>tienne Handisport</w:t>
      </w:r>
      <w:r>
        <w:rPr>
          <w:noProof/>
        </w:rPr>
        <w:tab/>
        <w:t>25</w:t>
      </w:r>
    </w:p>
    <w:p w14:paraId="22B4AC7E" w14:textId="77777777" w:rsidR="00612A1B" w:rsidRDefault="00612A1B">
      <w:pPr>
        <w:pStyle w:val="Index1"/>
        <w:rPr>
          <w:noProof/>
        </w:rPr>
      </w:pPr>
      <w:r>
        <w:rPr>
          <w:noProof/>
        </w:rPr>
        <w:t>TOMA HANDICAP</w:t>
      </w:r>
      <w:r>
        <w:rPr>
          <w:noProof/>
        </w:rPr>
        <w:tab/>
        <w:t>29</w:t>
      </w:r>
    </w:p>
    <w:p w14:paraId="084A233C" w14:textId="77777777" w:rsidR="00612A1B" w:rsidRDefault="00612A1B">
      <w:pPr>
        <w:pStyle w:val="Index1"/>
        <w:rPr>
          <w:noProof/>
        </w:rPr>
      </w:pPr>
      <w:r>
        <w:rPr>
          <w:noProof/>
        </w:rPr>
        <w:t>Transport des Elèves et Etudiants en situation de Handicap</w:t>
      </w:r>
      <w:r>
        <w:rPr>
          <w:noProof/>
        </w:rPr>
        <w:tab/>
        <w:t>17</w:t>
      </w:r>
    </w:p>
    <w:p w14:paraId="1F3676E3" w14:textId="77777777" w:rsidR="00612A1B" w:rsidRDefault="00612A1B">
      <w:pPr>
        <w:pStyle w:val="Index1"/>
        <w:rPr>
          <w:noProof/>
        </w:rPr>
      </w:pPr>
      <w:r>
        <w:rPr>
          <w:noProof/>
        </w:rPr>
        <w:t>Voir Ensemble Groupe Loire</w:t>
      </w:r>
      <w:r>
        <w:rPr>
          <w:noProof/>
        </w:rPr>
        <w:tab/>
        <w:t>11, 23</w:t>
      </w:r>
    </w:p>
    <w:p w14:paraId="2A1A7C19" w14:textId="77777777" w:rsidR="00612A1B" w:rsidRDefault="00612A1B" w:rsidP="008C69D0">
      <w:pPr>
        <w:pStyle w:val="Titre1"/>
        <w:rPr>
          <w:b w:val="0"/>
          <w:bCs w:val="0"/>
          <w:noProof/>
          <w:color w:val="auto"/>
          <w:sz w:val="24"/>
          <w:szCs w:val="22"/>
        </w:rPr>
        <w:sectPr w:rsidR="00612A1B" w:rsidSect="00612A1B">
          <w:type w:val="continuous"/>
          <w:pgSz w:w="11906" w:h="16838"/>
          <w:pgMar w:top="1417" w:right="1417" w:bottom="1417" w:left="1417" w:header="708" w:footer="708" w:gutter="0"/>
          <w:cols w:num="2" w:space="720"/>
          <w:docGrid w:linePitch="360"/>
        </w:sectPr>
      </w:pPr>
    </w:p>
    <w:p w14:paraId="6B8B0EFF" w14:textId="56D0FA2D" w:rsidR="008C69D0" w:rsidRDefault="00F334E0" w:rsidP="008C69D0">
      <w:pPr>
        <w:pStyle w:val="Titre1"/>
      </w:pPr>
      <w:r>
        <w:fldChar w:fldCharType="end"/>
      </w:r>
    </w:p>
    <w:p w14:paraId="21F3A9FE" w14:textId="77777777" w:rsidR="008C69D0" w:rsidRDefault="008C69D0">
      <w:pPr>
        <w:spacing w:after="160" w:line="259" w:lineRule="auto"/>
        <w:rPr>
          <w:b/>
          <w:bCs/>
          <w:color w:val="003366"/>
          <w:sz w:val="28"/>
          <w:szCs w:val="28"/>
        </w:rPr>
      </w:pPr>
      <w:r>
        <w:br w:type="page"/>
      </w:r>
    </w:p>
    <w:p w14:paraId="51A7A2FF" w14:textId="50CB4A71" w:rsidR="008C69D0" w:rsidRDefault="008C69D0" w:rsidP="008C69D0">
      <w:pPr>
        <w:pStyle w:val="Titre1"/>
      </w:pPr>
      <w:bookmarkStart w:id="31" w:name="_Toc119935855"/>
      <w:r>
        <w:lastRenderedPageBreak/>
        <w:t>Numéros utiles</w:t>
      </w:r>
      <w:bookmarkEnd w:id="31"/>
    </w:p>
    <w:p w14:paraId="2724F784" w14:textId="77777777" w:rsidR="008C69D0" w:rsidRDefault="008C69D0" w:rsidP="008C69D0">
      <w:pPr>
        <w:sectPr w:rsidR="008C69D0" w:rsidSect="00612A1B">
          <w:type w:val="continuous"/>
          <w:pgSz w:w="11906" w:h="16838"/>
          <w:pgMar w:top="1417" w:right="1417" w:bottom="1417" w:left="1417" w:header="708" w:footer="708" w:gutter="0"/>
          <w:cols w:space="708"/>
          <w:docGrid w:linePitch="360"/>
        </w:sectPr>
      </w:pPr>
    </w:p>
    <w:p w14:paraId="5038457D" w14:textId="77777777" w:rsidR="008C69D0" w:rsidRDefault="008C69D0" w:rsidP="008C69D0">
      <w:pPr>
        <w:pStyle w:val="Paragraphedeliste"/>
        <w:numPr>
          <w:ilvl w:val="0"/>
          <w:numId w:val="8"/>
        </w:numPr>
      </w:pPr>
      <w:r>
        <w:t>SAMU : 15</w:t>
      </w:r>
    </w:p>
    <w:p w14:paraId="19CEB1A4" w14:textId="77777777" w:rsidR="008C69D0" w:rsidRDefault="008C69D0" w:rsidP="008C69D0">
      <w:pPr>
        <w:pStyle w:val="Paragraphedeliste"/>
        <w:numPr>
          <w:ilvl w:val="0"/>
          <w:numId w:val="8"/>
        </w:numPr>
      </w:pPr>
      <w:r>
        <w:t>Police secours : 17</w:t>
      </w:r>
    </w:p>
    <w:p w14:paraId="2981A344" w14:textId="77777777" w:rsidR="008C69D0" w:rsidRDefault="008C69D0" w:rsidP="008C69D0">
      <w:pPr>
        <w:pStyle w:val="Paragraphedeliste"/>
        <w:numPr>
          <w:ilvl w:val="0"/>
          <w:numId w:val="8"/>
        </w:numPr>
      </w:pPr>
      <w:r>
        <w:t>Sapeurs-pompiers : 18</w:t>
      </w:r>
    </w:p>
    <w:p w14:paraId="6D613481" w14:textId="77777777" w:rsidR="008C69D0" w:rsidRDefault="008C69D0" w:rsidP="008C69D0">
      <w:pPr>
        <w:pStyle w:val="Paragraphedeliste"/>
        <w:numPr>
          <w:ilvl w:val="0"/>
          <w:numId w:val="8"/>
        </w:numPr>
      </w:pPr>
      <w:r>
        <w:t>N° d’urgence européen : 112</w:t>
      </w:r>
    </w:p>
    <w:p w14:paraId="452819AC" w14:textId="77777777" w:rsidR="008C69D0" w:rsidRDefault="008C69D0" w:rsidP="008C69D0">
      <w:pPr>
        <w:pStyle w:val="Paragraphedeliste"/>
        <w:numPr>
          <w:ilvl w:val="0"/>
          <w:numId w:val="8"/>
        </w:numPr>
      </w:pPr>
      <w:r>
        <w:t>N° d’urgence sourds et malentendants : 114</w:t>
      </w:r>
    </w:p>
    <w:p w14:paraId="2E6DA909" w14:textId="77777777" w:rsidR="008C69D0" w:rsidRDefault="008C69D0" w:rsidP="008C69D0">
      <w:pPr>
        <w:pStyle w:val="Paragraphedeliste"/>
        <w:numPr>
          <w:ilvl w:val="0"/>
          <w:numId w:val="8"/>
        </w:numPr>
      </w:pPr>
      <w:r>
        <w:t>Urgences sociales : 115</w:t>
      </w:r>
    </w:p>
    <w:p w14:paraId="2BBA1701" w14:textId="77777777" w:rsidR="009C2AF2" w:rsidRDefault="009C2AF2" w:rsidP="009C2AF2"/>
    <w:p w14:paraId="3F35F3F4" w14:textId="77777777" w:rsidR="009C2AF2" w:rsidRDefault="009C2AF2" w:rsidP="008C69D0">
      <w:pPr>
        <w:pStyle w:val="Paragraphedeliste"/>
        <w:numPr>
          <w:ilvl w:val="0"/>
          <w:numId w:val="8"/>
        </w:numPr>
      </w:pPr>
      <w:r>
        <w:t>Enfance en danger : 119</w:t>
      </w:r>
    </w:p>
    <w:p w14:paraId="13DCB262" w14:textId="77777777" w:rsidR="009C2AF2" w:rsidRDefault="009C2AF2" w:rsidP="008C69D0">
      <w:pPr>
        <w:pStyle w:val="Paragraphedeliste"/>
        <w:numPr>
          <w:ilvl w:val="0"/>
          <w:numId w:val="8"/>
        </w:numPr>
      </w:pPr>
      <w:r>
        <w:t>Harcèlement et violences scolaires : 3020</w:t>
      </w:r>
    </w:p>
    <w:p w14:paraId="14B40BCE" w14:textId="77777777" w:rsidR="009C2AF2" w:rsidRDefault="009C2AF2" w:rsidP="008C69D0">
      <w:pPr>
        <w:pStyle w:val="Paragraphedeliste"/>
        <w:numPr>
          <w:ilvl w:val="0"/>
          <w:numId w:val="8"/>
        </w:numPr>
      </w:pPr>
      <w:r>
        <w:t xml:space="preserve">Personnes âgées et adultes en situation de handicap victimes de maltraitance : </w:t>
      </w:r>
      <w:r w:rsidRPr="00204D8E">
        <w:t>3977</w:t>
      </w:r>
    </w:p>
    <w:p w14:paraId="5A35AC22" w14:textId="77777777" w:rsidR="009C2AF2" w:rsidRDefault="009C2AF2" w:rsidP="008C69D0">
      <w:pPr>
        <w:pStyle w:val="Paragraphedeliste"/>
        <w:numPr>
          <w:ilvl w:val="0"/>
          <w:numId w:val="8"/>
        </w:numPr>
      </w:pPr>
      <w:r>
        <w:t>Prévention suicide : 3114</w:t>
      </w:r>
    </w:p>
    <w:p w14:paraId="58198D6F" w14:textId="77777777" w:rsidR="009C2AF2" w:rsidRDefault="009C2AF2" w:rsidP="008C69D0">
      <w:pPr>
        <w:pStyle w:val="Paragraphedeliste"/>
        <w:numPr>
          <w:ilvl w:val="0"/>
          <w:numId w:val="8"/>
        </w:numPr>
      </w:pPr>
      <w:r>
        <w:t>Violences faites aux femmes : 3919</w:t>
      </w:r>
    </w:p>
    <w:p w14:paraId="6753C98B" w14:textId="77777777" w:rsidR="009C2AF2" w:rsidRDefault="009C2AF2" w:rsidP="008C69D0">
      <w:pPr>
        <w:pStyle w:val="Paragraphedeliste"/>
        <w:numPr>
          <w:ilvl w:val="0"/>
          <w:numId w:val="8"/>
        </w:numPr>
      </w:pPr>
      <w:r>
        <w:t>Violences numériques : 3018</w:t>
      </w:r>
    </w:p>
    <w:p w14:paraId="4162D83E" w14:textId="77777777" w:rsidR="009C2AF2" w:rsidRDefault="009C2AF2" w:rsidP="009C2AF2"/>
    <w:p w14:paraId="25D8CDD8" w14:textId="77777777" w:rsidR="009C2AF2" w:rsidRDefault="009C2AF2" w:rsidP="008C69D0">
      <w:pPr>
        <w:pStyle w:val="Paragraphedeliste"/>
        <w:numPr>
          <w:ilvl w:val="0"/>
          <w:numId w:val="8"/>
        </w:numPr>
      </w:pPr>
      <w:r>
        <w:t>Centre antipoison Auvergne Rhône-Alpes : 04 72 11 69 11</w:t>
      </w:r>
    </w:p>
    <w:p w14:paraId="095D9237" w14:textId="77777777" w:rsidR="009C2AF2" w:rsidRPr="00204D8E" w:rsidRDefault="009C2AF2" w:rsidP="008C69D0">
      <w:pPr>
        <w:pStyle w:val="Paragraphedeliste"/>
        <w:numPr>
          <w:ilvl w:val="0"/>
          <w:numId w:val="8"/>
        </w:numPr>
      </w:pPr>
      <w:r>
        <w:t>Contre les m</w:t>
      </w:r>
      <w:r w:rsidRPr="0051059B">
        <w:t>altraitances des personnes âgées et des adultes en situation de handicap</w:t>
      </w:r>
      <w:r>
        <w:t> : 04 77 38 26 26</w:t>
      </w:r>
    </w:p>
    <w:p w14:paraId="65BF0B0A" w14:textId="77777777" w:rsidR="009C2AF2" w:rsidRDefault="009C2AF2" w:rsidP="008C69D0">
      <w:pPr>
        <w:pStyle w:val="Paragraphedeliste"/>
        <w:numPr>
          <w:ilvl w:val="0"/>
          <w:numId w:val="8"/>
        </w:numPr>
      </w:pPr>
      <w:r>
        <w:t>Ecoute violences Femmes handicapées : 01 40 47 06 06</w:t>
      </w:r>
    </w:p>
    <w:p w14:paraId="6D176E46" w14:textId="77777777" w:rsidR="009C2AF2" w:rsidRDefault="009C2AF2" w:rsidP="008C69D0">
      <w:pPr>
        <w:pStyle w:val="Paragraphedeliste"/>
        <w:numPr>
          <w:ilvl w:val="0"/>
          <w:numId w:val="8"/>
        </w:numPr>
      </w:pPr>
      <w:r w:rsidRPr="00967512">
        <w:t>Sexualité, contraception</w:t>
      </w:r>
      <w:r>
        <w:t> : 0800 08 11 11</w:t>
      </w:r>
    </w:p>
    <w:p w14:paraId="36EE65FF" w14:textId="77777777" w:rsidR="009C2AF2" w:rsidRDefault="009C2AF2" w:rsidP="008C69D0">
      <w:pPr>
        <w:pStyle w:val="Paragraphedeliste"/>
        <w:numPr>
          <w:ilvl w:val="0"/>
          <w:numId w:val="8"/>
        </w:numPr>
      </w:pPr>
      <w:r>
        <w:t>SOS Amitié : 09 72 39 40 50</w:t>
      </w:r>
    </w:p>
    <w:p w14:paraId="72CBB722" w14:textId="77777777" w:rsidR="009C2AF2" w:rsidRDefault="009C2AF2" w:rsidP="008C69D0">
      <w:pPr>
        <w:pStyle w:val="Paragraphedeliste"/>
        <w:numPr>
          <w:ilvl w:val="0"/>
          <w:numId w:val="8"/>
        </w:numPr>
      </w:pPr>
      <w:r>
        <w:t>SOS médecin 42 : 04 77 33 30 30</w:t>
      </w:r>
    </w:p>
    <w:p w14:paraId="1DEFCFE2" w14:textId="080761A3" w:rsidR="00204736" w:rsidRDefault="009C2AF2" w:rsidP="00204736">
      <w:pPr>
        <w:pStyle w:val="Paragraphedeliste"/>
        <w:numPr>
          <w:ilvl w:val="0"/>
          <w:numId w:val="8"/>
        </w:numPr>
      </w:pPr>
      <w:r>
        <w:t>SOS Violences conjugales 42 : 04 77 25 89 10</w:t>
      </w:r>
    </w:p>
    <w:p w14:paraId="1E3953CD" w14:textId="1007FD4C" w:rsidR="00204736" w:rsidRDefault="00204736">
      <w:pPr>
        <w:spacing w:after="160" w:line="259" w:lineRule="auto"/>
      </w:pPr>
    </w:p>
    <w:p w14:paraId="717A9DDF" w14:textId="1850B20C" w:rsidR="00204736" w:rsidRDefault="00204736">
      <w:pPr>
        <w:spacing w:after="160" w:line="259" w:lineRule="auto"/>
      </w:pPr>
      <w:r>
        <w:br w:type="page"/>
      </w:r>
    </w:p>
    <w:p w14:paraId="6ACB3047" w14:textId="77777777" w:rsidR="008C69D0" w:rsidRDefault="008C69D0" w:rsidP="00204736">
      <w:pPr>
        <w:pStyle w:val="Paragraphedeliste"/>
        <w:numPr>
          <w:ilvl w:val="0"/>
          <w:numId w:val="8"/>
        </w:numPr>
        <w:sectPr w:rsidR="008C69D0" w:rsidSect="009A7616">
          <w:type w:val="continuous"/>
          <w:pgSz w:w="11906" w:h="16838"/>
          <w:pgMar w:top="1417" w:right="1417" w:bottom="1417" w:left="1417" w:header="708" w:footer="708" w:gutter="0"/>
          <w:cols w:space="708"/>
          <w:docGrid w:linePitch="360"/>
        </w:sectPr>
      </w:pPr>
    </w:p>
    <w:p w14:paraId="33C3140F" w14:textId="77777777" w:rsidR="008C69D0" w:rsidRDefault="008C69D0" w:rsidP="008C69D0">
      <w:pPr>
        <w:spacing w:after="160" w:line="259" w:lineRule="auto"/>
        <w:sectPr w:rsidR="008C69D0" w:rsidSect="00E63391">
          <w:type w:val="continuous"/>
          <w:pgSz w:w="11906" w:h="16838"/>
          <w:pgMar w:top="1417" w:right="1417" w:bottom="1417" w:left="1417" w:header="708" w:footer="708" w:gutter="0"/>
          <w:cols w:num="3" w:space="708"/>
          <w:docGrid w:linePitch="360"/>
        </w:sectPr>
      </w:pPr>
    </w:p>
    <w:p w14:paraId="0FF59230" w14:textId="1CEAA042" w:rsidR="00651B23" w:rsidRDefault="00204736" w:rsidP="00204736">
      <w:pPr>
        <w:pStyle w:val="Titre1"/>
      </w:pPr>
      <w:r>
        <w:t>Une série de guides</w:t>
      </w:r>
      <w:r w:rsidR="000F2D57">
        <w:t xml:space="preserve"> ressources</w:t>
      </w:r>
    </w:p>
    <w:p w14:paraId="20E99F20" w14:textId="48B927C8" w:rsidR="00204736" w:rsidRDefault="00204736" w:rsidP="00204736">
      <w:r>
        <w:t xml:space="preserve">En tant que ville inclusive et durable, Saint-Étienne est la première ville française à publier une série de guides portant sur différentes situations de handicap. </w:t>
      </w:r>
    </w:p>
    <w:p w14:paraId="0237F110" w14:textId="37279847" w:rsidR="00204736" w:rsidRDefault="00204736" w:rsidP="00204736"/>
    <w:p w14:paraId="0509AEBF" w14:textId="6ED41B00" w:rsidR="00204736" w:rsidRDefault="00F54146" w:rsidP="00204736">
      <w:r>
        <w:t>Rendez-vous</w:t>
      </w:r>
      <w:r w:rsidR="00204736">
        <w:t xml:space="preserve"> sur </w:t>
      </w:r>
      <w:hyperlink r:id="rId65" w:history="1">
        <w:r w:rsidR="00204736" w:rsidRPr="00204736">
          <w:rPr>
            <w:rStyle w:val="Lienhypertexte"/>
          </w:rPr>
          <w:t>le site de la ville de Saint-Étienne</w:t>
        </w:r>
      </w:hyperlink>
      <w:r w:rsidR="00204736">
        <w:t xml:space="preserve"> pour :</w:t>
      </w:r>
    </w:p>
    <w:p w14:paraId="20822C24" w14:textId="20CB51E1" w:rsidR="00204736" w:rsidRDefault="00204736" w:rsidP="00204736">
      <w:pPr>
        <w:pStyle w:val="Paragraphedeliste"/>
        <w:numPr>
          <w:ilvl w:val="0"/>
          <w:numId w:val="8"/>
        </w:numPr>
      </w:pPr>
      <w:r>
        <w:t>Accéder aux différentes versions adaptées du guide déficience visuelle ;</w:t>
      </w:r>
    </w:p>
    <w:p w14:paraId="3310D837" w14:textId="0BE7B86B" w:rsidR="00204736" w:rsidRDefault="00F54146" w:rsidP="00204736">
      <w:pPr>
        <w:pStyle w:val="Paragraphedeliste"/>
        <w:numPr>
          <w:ilvl w:val="0"/>
          <w:numId w:val="8"/>
        </w:numPr>
      </w:pPr>
      <w:r>
        <w:t>(Re)d</w:t>
      </w:r>
      <w:r w:rsidR="00204736">
        <w:t>écouvrir le guide autism</w:t>
      </w:r>
      <w:r>
        <w:t>e, le guide Sourds et malentendant et le guide troubles DYS et de l’attention</w:t>
      </w:r>
      <w:r w:rsidR="00204736">
        <w:t>.</w:t>
      </w:r>
    </w:p>
    <w:p w14:paraId="61F863EF" w14:textId="57C05ACB" w:rsidR="00204736" w:rsidRDefault="00204736" w:rsidP="00204736"/>
    <w:p w14:paraId="09680A19" w14:textId="77777777" w:rsidR="00204736" w:rsidRDefault="00204736" w:rsidP="00204736"/>
    <w:p w14:paraId="5DE75F7D" w14:textId="1626C9F2" w:rsidR="00204736" w:rsidRDefault="00204736" w:rsidP="00204736">
      <w:pPr>
        <w:pStyle w:val="Titre1"/>
      </w:pPr>
      <w:r>
        <w:t>Contact</w:t>
      </w:r>
    </w:p>
    <w:p w14:paraId="0A957199" w14:textId="5FBEC6AD" w:rsidR="00204736" w:rsidRPr="00204736" w:rsidRDefault="00204736" w:rsidP="00204736">
      <w:r w:rsidRPr="00204736">
        <w:t>En cas de commentaires ou de suggestions sur les guides</w:t>
      </w:r>
      <w:r w:rsidR="00F54146">
        <w:t xml:space="preserve"> </w:t>
      </w:r>
      <w:r w:rsidRPr="00204736">
        <w:t>handicap, contactez la Direction Accessibilité-Handicap,</w:t>
      </w:r>
      <w:r>
        <w:t xml:space="preserve"> </w:t>
      </w:r>
      <w:r w:rsidRPr="00204736">
        <w:t>ville inclusive et lutte contre les discriminations :</w:t>
      </w:r>
    </w:p>
    <w:p w14:paraId="2233B9E6" w14:textId="356F8A8B" w:rsidR="00204736" w:rsidRPr="00204736" w:rsidRDefault="00204736" w:rsidP="00204736">
      <w:pPr>
        <w:pStyle w:val="Paragraphedeliste"/>
        <w:numPr>
          <w:ilvl w:val="0"/>
          <w:numId w:val="8"/>
        </w:numPr>
      </w:pPr>
      <w:r>
        <w:t xml:space="preserve">Par mail : </w:t>
      </w:r>
      <w:hyperlink r:id="rId66" w:history="1">
        <w:r w:rsidRPr="00E45D10">
          <w:rPr>
            <w:rStyle w:val="Lienhypertexte"/>
          </w:rPr>
          <w:t>accessibilite-handicap@saint-etienne.fr</w:t>
        </w:r>
      </w:hyperlink>
      <w:r>
        <w:t>;</w:t>
      </w:r>
    </w:p>
    <w:p w14:paraId="691E0EBF" w14:textId="235CE14C" w:rsidR="00204736" w:rsidRDefault="00204736" w:rsidP="00204736">
      <w:pPr>
        <w:pStyle w:val="Paragraphedeliste"/>
        <w:numPr>
          <w:ilvl w:val="0"/>
          <w:numId w:val="8"/>
        </w:numPr>
      </w:pPr>
      <w:r>
        <w:t xml:space="preserve">Par téléphone : </w:t>
      </w:r>
      <w:r w:rsidRPr="00204736">
        <w:t xml:space="preserve">04 77 48 </w:t>
      </w:r>
      <w:r w:rsidR="00C70623">
        <w:t>66 81</w:t>
      </w:r>
      <w:r>
        <w:t>.</w:t>
      </w:r>
    </w:p>
    <w:p w14:paraId="2A114A0D" w14:textId="697354F4" w:rsidR="00F54146" w:rsidRPr="00F54146" w:rsidRDefault="00F54146" w:rsidP="00F54146">
      <w:r w:rsidRPr="00F54146">
        <w:t>Ce document est disponible en format papier à l’Hôtel de Ville, dans toutes les mairies de</w:t>
      </w:r>
      <w:r>
        <w:t xml:space="preserve"> </w:t>
      </w:r>
      <w:r w:rsidRPr="00F54146">
        <w:t>proximité de Saint-Étienne et auprès des structures partenaires du guide.</w:t>
      </w:r>
    </w:p>
    <w:p w14:paraId="796A6C2A" w14:textId="77777777" w:rsidR="00F54146" w:rsidRPr="00204736" w:rsidRDefault="00F54146" w:rsidP="00F54146"/>
    <w:sectPr w:rsidR="00F54146" w:rsidRPr="00204736" w:rsidSect="00DD703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670474" w14:textId="77777777" w:rsidR="00E02423" w:rsidRDefault="00E02423" w:rsidP="00E02423">
      <w:r>
        <w:separator/>
      </w:r>
    </w:p>
  </w:endnote>
  <w:endnote w:type="continuationSeparator" w:id="0">
    <w:p w14:paraId="68D4D322" w14:textId="77777777" w:rsidR="00E02423" w:rsidRDefault="00E02423" w:rsidP="00E02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3969443"/>
      <w:docPartObj>
        <w:docPartGallery w:val="Page Numbers (Bottom of Page)"/>
        <w:docPartUnique/>
      </w:docPartObj>
    </w:sdtPr>
    <w:sdtEndPr/>
    <w:sdtContent>
      <w:sdt>
        <w:sdtPr>
          <w:id w:val="-1954388134"/>
          <w:docPartObj>
            <w:docPartGallery w:val="Page Numbers (Top of Page)"/>
            <w:docPartUnique/>
          </w:docPartObj>
        </w:sdtPr>
        <w:sdtEndPr/>
        <w:sdtContent>
          <w:p w14:paraId="78F96CE0" w14:textId="77777777" w:rsidR="008C69D0" w:rsidRDefault="008C69D0">
            <w:pPr>
              <w:pStyle w:val="Pieddepage"/>
              <w:jc w:val="right"/>
            </w:pPr>
            <w:r>
              <w:t xml:space="preserve">Page </w:t>
            </w:r>
            <w:r>
              <w:rPr>
                <w:b/>
                <w:bCs/>
                <w:szCs w:val="24"/>
              </w:rPr>
              <w:fldChar w:fldCharType="begin"/>
            </w:r>
            <w:r>
              <w:rPr>
                <w:b/>
                <w:bCs/>
              </w:rPr>
              <w:instrText>PAGE</w:instrText>
            </w:r>
            <w:r>
              <w:rPr>
                <w:b/>
                <w:bCs/>
                <w:szCs w:val="24"/>
              </w:rPr>
              <w:fldChar w:fldCharType="separate"/>
            </w:r>
            <w:r>
              <w:rPr>
                <w:b/>
                <w:bCs/>
              </w:rPr>
              <w:t>2</w:t>
            </w:r>
            <w:r>
              <w:rPr>
                <w:b/>
                <w:bCs/>
                <w:szCs w:val="24"/>
              </w:rPr>
              <w:fldChar w:fldCharType="end"/>
            </w:r>
            <w:r>
              <w:t xml:space="preserve"> sur </w:t>
            </w:r>
            <w:r>
              <w:rPr>
                <w:b/>
                <w:bCs/>
                <w:szCs w:val="24"/>
              </w:rPr>
              <w:fldChar w:fldCharType="begin"/>
            </w:r>
            <w:r>
              <w:rPr>
                <w:b/>
                <w:bCs/>
              </w:rPr>
              <w:instrText>NUMPAGES</w:instrText>
            </w:r>
            <w:r>
              <w:rPr>
                <w:b/>
                <w:bCs/>
                <w:szCs w:val="24"/>
              </w:rPr>
              <w:fldChar w:fldCharType="separate"/>
            </w:r>
            <w:r>
              <w:rPr>
                <w:b/>
                <w:bCs/>
              </w:rPr>
              <w:t>2</w:t>
            </w:r>
            <w:r>
              <w:rPr>
                <w:b/>
                <w:bCs/>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D0BD0" w14:textId="1249BEA7" w:rsidR="008C69D0" w:rsidRDefault="00265BAF" w:rsidP="00265BAF">
    <w:pPr>
      <w:pStyle w:val="Pieddepage"/>
      <w:jc w:val="right"/>
    </w:pPr>
    <w:r>
      <w:rPr>
        <w:noProof/>
      </w:rPr>
      <w:drawing>
        <wp:inline distT="0" distB="0" distL="0" distR="0" wp14:anchorId="73AA71DE" wp14:editId="03767503">
          <wp:extent cx="2651760" cy="76963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678" cy="7742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01C0A0" w14:textId="77777777" w:rsidR="00E02423" w:rsidRDefault="00E02423" w:rsidP="00E02423">
      <w:r>
        <w:separator/>
      </w:r>
    </w:p>
  </w:footnote>
  <w:footnote w:type="continuationSeparator" w:id="0">
    <w:p w14:paraId="74670610" w14:textId="77777777" w:rsidR="00E02423" w:rsidRDefault="00E02423" w:rsidP="00E02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F0625"/>
    <w:multiLevelType w:val="hybridMultilevel"/>
    <w:tmpl w:val="C1C8B78E"/>
    <w:lvl w:ilvl="0" w:tplc="3D38E97C">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6813A2"/>
    <w:multiLevelType w:val="hybridMultilevel"/>
    <w:tmpl w:val="A54022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1D5D14"/>
    <w:multiLevelType w:val="multilevel"/>
    <w:tmpl w:val="3F24C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226C60"/>
    <w:multiLevelType w:val="hybridMultilevel"/>
    <w:tmpl w:val="A648A7D4"/>
    <w:lvl w:ilvl="0" w:tplc="C582AA96">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5A7440B"/>
    <w:multiLevelType w:val="hybridMultilevel"/>
    <w:tmpl w:val="1C2AC232"/>
    <w:lvl w:ilvl="0" w:tplc="7FC8C38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DDD3B81"/>
    <w:multiLevelType w:val="hybridMultilevel"/>
    <w:tmpl w:val="24120EBE"/>
    <w:lvl w:ilvl="0" w:tplc="A5E6FE86">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2900CAE"/>
    <w:multiLevelType w:val="hybridMultilevel"/>
    <w:tmpl w:val="1FF0AE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B1A0996"/>
    <w:multiLevelType w:val="hybridMultilevel"/>
    <w:tmpl w:val="CFB4ACF2"/>
    <w:lvl w:ilvl="0" w:tplc="F9BC27B6">
      <w:start w:val="3"/>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3845917"/>
    <w:multiLevelType w:val="multilevel"/>
    <w:tmpl w:val="0B482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BB3E2B"/>
    <w:multiLevelType w:val="hybridMultilevel"/>
    <w:tmpl w:val="A03A61BE"/>
    <w:lvl w:ilvl="0" w:tplc="09AC7552">
      <w:numFmt w:val="bullet"/>
      <w:lvlText w:val="-"/>
      <w:lvlJc w:val="left"/>
      <w:pPr>
        <w:ind w:left="705" w:hanging="705"/>
      </w:pPr>
      <w:rPr>
        <w:rFonts w:ascii="Calibri" w:eastAsiaTheme="minorHAnsi" w:hAnsi="Calibri" w:cstheme="minorBid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561118D6"/>
    <w:multiLevelType w:val="hybridMultilevel"/>
    <w:tmpl w:val="A6A46384"/>
    <w:lvl w:ilvl="0" w:tplc="CFE06AE8">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369720B"/>
    <w:multiLevelType w:val="hybridMultilevel"/>
    <w:tmpl w:val="E2905C76"/>
    <w:lvl w:ilvl="0" w:tplc="2862BC9A">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47448184">
    <w:abstractNumId w:val="5"/>
  </w:num>
  <w:num w:numId="2" w16cid:durableId="1508053746">
    <w:abstractNumId w:val="8"/>
  </w:num>
  <w:num w:numId="3" w16cid:durableId="664208186">
    <w:abstractNumId w:val="9"/>
  </w:num>
  <w:num w:numId="4" w16cid:durableId="1345207610">
    <w:abstractNumId w:val="4"/>
  </w:num>
  <w:num w:numId="5" w16cid:durableId="1584559013">
    <w:abstractNumId w:val="2"/>
  </w:num>
  <w:num w:numId="6" w16cid:durableId="1330451676">
    <w:abstractNumId w:val="1"/>
  </w:num>
  <w:num w:numId="7" w16cid:durableId="83115445">
    <w:abstractNumId w:val="11"/>
  </w:num>
  <w:num w:numId="8" w16cid:durableId="1027945518">
    <w:abstractNumId w:val="3"/>
  </w:num>
  <w:num w:numId="9" w16cid:durableId="1714847537">
    <w:abstractNumId w:val="10"/>
  </w:num>
  <w:num w:numId="10" w16cid:durableId="872881010">
    <w:abstractNumId w:val="6"/>
  </w:num>
  <w:num w:numId="11" w16cid:durableId="280039863">
    <w:abstractNumId w:val="7"/>
  </w:num>
  <w:num w:numId="12" w16cid:durableId="1092975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E34"/>
    <w:rsid w:val="000058C2"/>
    <w:rsid w:val="00010FCB"/>
    <w:rsid w:val="00012547"/>
    <w:rsid w:val="00013774"/>
    <w:rsid w:val="00013BEF"/>
    <w:rsid w:val="00016B77"/>
    <w:rsid w:val="00016CDD"/>
    <w:rsid w:val="00016EFC"/>
    <w:rsid w:val="000233A0"/>
    <w:rsid w:val="000260C1"/>
    <w:rsid w:val="00026BD6"/>
    <w:rsid w:val="0004165B"/>
    <w:rsid w:val="0005167C"/>
    <w:rsid w:val="00065938"/>
    <w:rsid w:val="00065A08"/>
    <w:rsid w:val="00082760"/>
    <w:rsid w:val="00087C30"/>
    <w:rsid w:val="000B5A99"/>
    <w:rsid w:val="000B5EB3"/>
    <w:rsid w:val="000C1366"/>
    <w:rsid w:val="000C4B7F"/>
    <w:rsid w:val="000C5383"/>
    <w:rsid w:val="000D0332"/>
    <w:rsid w:val="000D2B58"/>
    <w:rsid w:val="000D3B3A"/>
    <w:rsid w:val="000D5660"/>
    <w:rsid w:val="000E3622"/>
    <w:rsid w:val="000E554A"/>
    <w:rsid w:val="000E5C5D"/>
    <w:rsid w:val="000E6B35"/>
    <w:rsid w:val="000F2D57"/>
    <w:rsid w:val="000F55D3"/>
    <w:rsid w:val="00102597"/>
    <w:rsid w:val="00104D0E"/>
    <w:rsid w:val="00105CA2"/>
    <w:rsid w:val="00121FCD"/>
    <w:rsid w:val="0012475A"/>
    <w:rsid w:val="00124804"/>
    <w:rsid w:val="00135AAB"/>
    <w:rsid w:val="00145566"/>
    <w:rsid w:val="001471DC"/>
    <w:rsid w:val="00151259"/>
    <w:rsid w:val="00152A36"/>
    <w:rsid w:val="001610DF"/>
    <w:rsid w:val="00164748"/>
    <w:rsid w:val="001763F4"/>
    <w:rsid w:val="00194F80"/>
    <w:rsid w:val="00197D89"/>
    <w:rsid w:val="001A015F"/>
    <w:rsid w:val="001A56FB"/>
    <w:rsid w:val="001A774A"/>
    <w:rsid w:val="001B1B15"/>
    <w:rsid w:val="001C0874"/>
    <w:rsid w:val="001C5F2A"/>
    <w:rsid w:val="001D2EE5"/>
    <w:rsid w:val="001E464C"/>
    <w:rsid w:val="001E593E"/>
    <w:rsid w:val="001E6E5D"/>
    <w:rsid w:val="001F0706"/>
    <w:rsid w:val="001F3800"/>
    <w:rsid w:val="001F4902"/>
    <w:rsid w:val="001F543F"/>
    <w:rsid w:val="00204736"/>
    <w:rsid w:val="00204D8E"/>
    <w:rsid w:val="00207EF4"/>
    <w:rsid w:val="002130B4"/>
    <w:rsid w:val="00222B81"/>
    <w:rsid w:val="002319A4"/>
    <w:rsid w:val="00242107"/>
    <w:rsid w:val="002447AC"/>
    <w:rsid w:val="00244822"/>
    <w:rsid w:val="00246169"/>
    <w:rsid w:val="00251F13"/>
    <w:rsid w:val="00252BD1"/>
    <w:rsid w:val="002579C8"/>
    <w:rsid w:val="00265BAF"/>
    <w:rsid w:val="002715AF"/>
    <w:rsid w:val="00290589"/>
    <w:rsid w:val="00290984"/>
    <w:rsid w:val="00297117"/>
    <w:rsid w:val="002B1E13"/>
    <w:rsid w:val="002B25B0"/>
    <w:rsid w:val="002B7034"/>
    <w:rsid w:val="002C750C"/>
    <w:rsid w:val="002D05DA"/>
    <w:rsid w:val="002D3DAA"/>
    <w:rsid w:val="002D4BFB"/>
    <w:rsid w:val="002E11F4"/>
    <w:rsid w:val="002E28BC"/>
    <w:rsid w:val="002E354F"/>
    <w:rsid w:val="0030274B"/>
    <w:rsid w:val="00305B75"/>
    <w:rsid w:val="003111A3"/>
    <w:rsid w:val="00322CB8"/>
    <w:rsid w:val="00341B22"/>
    <w:rsid w:val="00341D0A"/>
    <w:rsid w:val="0034700E"/>
    <w:rsid w:val="00347F30"/>
    <w:rsid w:val="00351C0D"/>
    <w:rsid w:val="00355FFD"/>
    <w:rsid w:val="003579ED"/>
    <w:rsid w:val="003634EC"/>
    <w:rsid w:val="003658F0"/>
    <w:rsid w:val="00374567"/>
    <w:rsid w:val="00374856"/>
    <w:rsid w:val="00375801"/>
    <w:rsid w:val="0038207C"/>
    <w:rsid w:val="00383C93"/>
    <w:rsid w:val="00394CF5"/>
    <w:rsid w:val="003B1323"/>
    <w:rsid w:val="003B341D"/>
    <w:rsid w:val="003B4D58"/>
    <w:rsid w:val="003B5BA6"/>
    <w:rsid w:val="003C0CAF"/>
    <w:rsid w:val="003C37B6"/>
    <w:rsid w:val="003C7230"/>
    <w:rsid w:val="003D0AA4"/>
    <w:rsid w:val="003D0C8E"/>
    <w:rsid w:val="003E31E1"/>
    <w:rsid w:val="003E45D3"/>
    <w:rsid w:val="003E7C6E"/>
    <w:rsid w:val="0041381B"/>
    <w:rsid w:val="00415A70"/>
    <w:rsid w:val="00421EED"/>
    <w:rsid w:val="00423BAA"/>
    <w:rsid w:val="004318C3"/>
    <w:rsid w:val="00431A30"/>
    <w:rsid w:val="00440707"/>
    <w:rsid w:val="004437F5"/>
    <w:rsid w:val="0044622D"/>
    <w:rsid w:val="0045151A"/>
    <w:rsid w:val="004579A0"/>
    <w:rsid w:val="00461292"/>
    <w:rsid w:val="00485A7D"/>
    <w:rsid w:val="004A222B"/>
    <w:rsid w:val="004A26D1"/>
    <w:rsid w:val="004B0D31"/>
    <w:rsid w:val="004B7D47"/>
    <w:rsid w:val="004C2307"/>
    <w:rsid w:val="004C5C12"/>
    <w:rsid w:val="004C7A64"/>
    <w:rsid w:val="004D0F62"/>
    <w:rsid w:val="00501641"/>
    <w:rsid w:val="0050608E"/>
    <w:rsid w:val="0051059B"/>
    <w:rsid w:val="00517EA4"/>
    <w:rsid w:val="005237E7"/>
    <w:rsid w:val="0052652A"/>
    <w:rsid w:val="0053366B"/>
    <w:rsid w:val="00535341"/>
    <w:rsid w:val="00536610"/>
    <w:rsid w:val="005437D1"/>
    <w:rsid w:val="005445F8"/>
    <w:rsid w:val="005501D2"/>
    <w:rsid w:val="00551E4F"/>
    <w:rsid w:val="00561AE0"/>
    <w:rsid w:val="00561CEE"/>
    <w:rsid w:val="00567F2F"/>
    <w:rsid w:val="0057024F"/>
    <w:rsid w:val="00582047"/>
    <w:rsid w:val="005820C7"/>
    <w:rsid w:val="00593F5A"/>
    <w:rsid w:val="00596128"/>
    <w:rsid w:val="005B59BA"/>
    <w:rsid w:val="005C0576"/>
    <w:rsid w:val="005C6D26"/>
    <w:rsid w:val="005C6E53"/>
    <w:rsid w:val="005D0DCE"/>
    <w:rsid w:val="005E2264"/>
    <w:rsid w:val="005F1023"/>
    <w:rsid w:val="005F436B"/>
    <w:rsid w:val="005F5463"/>
    <w:rsid w:val="00600265"/>
    <w:rsid w:val="00606BF7"/>
    <w:rsid w:val="00607DFF"/>
    <w:rsid w:val="00612A1B"/>
    <w:rsid w:val="00613166"/>
    <w:rsid w:val="00631CDB"/>
    <w:rsid w:val="00632B0D"/>
    <w:rsid w:val="006361E4"/>
    <w:rsid w:val="00643B9B"/>
    <w:rsid w:val="00651B23"/>
    <w:rsid w:val="00654340"/>
    <w:rsid w:val="006647A8"/>
    <w:rsid w:val="006651CA"/>
    <w:rsid w:val="00674417"/>
    <w:rsid w:val="00680507"/>
    <w:rsid w:val="006904A0"/>
    <w:rsid w:val="00691C45"/>
    <w:rsid w:val="006A4880"/>
    <w:rsid w:val="006C1073"/>
    <w:rsid w:val="006C7720"/>
    <w:rsid w:val="006E54B9"/>
    <w:rsid w:val="006F3E40"/>
    <w:rsid w:val="0071396E"/>
    <w:rsid w:val="00722984"/>
    <w:rsid w:val="007255D6"/>
    <w:rsid w:val="0073194F"/>
    <w:rsid w:val="00745DC3"/>
    <w:rsid w:val="00753F82"/>
    <w:rsid w:val="00757A7E"/>
    <w:rsid w:val="00775022"/>
    <w:rsid w:val="00776966"/>
    <w:rsid w:val="0078312C"/>
    <w:rsid w:val="007859BA"/>
    <w:rsid w:val="00790501"/>
    <w:rsid w:val="007940CB"/>
    <w:rsid w:val="00797B15"/>
    <w:rsid w:val="00797FCF"/>
    <w:rsid w:val="007A1918"/>
    <w:rsid w:val="007A4A2A"/>
    <w:rsid w:val="007B1634"/>
    <w:rsid w:val="007B260B"/>
    <w:rsid w:val="007C2422"/>
    <w:rsid w:val="007C4965"/>
    <w:rsid w:val="007E2BC4"/>
    <w:rsid w:val="0080345B"/>
    <w:rsid w:val="00805E03"/>
    <w:rsid w:val="00806DA1"/>
    <w:rsid w:val="00810E26"/>
    <w:rsid w:val="00821123"/>
    <w:rsid w:val="0083442D"/>
    <w:rsid w:val="008445D0"/>
    <w:rsid w:val="00855C80"/>
    <w:rsid w:val="008577F3"/>
    <w:rsid w:val="00872557"/>
    <w:rsid w:val="00882BBD"/>
    <w:rsid w:val="008B59D6"/>
    <w:rsid w:val="008C0E0E"/>
    <w:rsid w:val="008C69D0"/>
    <w:rsid w:val="008E58FE"/>
    <w:rsid w:val="008F62CB"/>
    <w:rsid w:val="00902281"/>
    <w:rsid w:val="00903292"/>
    <w:rsid w:val="00910080"/>
    <w:rsid w:val="009279DC"/>
    <w:rsid w:val="00933EFF"/>
    <w:rsid w:val="009345BD"/>
    <w:rsid w:val="00942586"/>
    <w:rsid w:val="00945C3B"/>
    <w:rsid w:val="00951E34"/>
    <w:rsid w:val="00954F4B"/>
    <w:rsid w:val="0096359E"/>
    <w:rsid w:val="0097056E"/>
    <w:rsid w:val="009929EA"/>
    <w:rsid w:val="009A7616"/>
    <w:rsid w:val="009A7C90"/>
    <w:rsid w:val="009C06BA"/>
    <w:rsid w:val="009C2AF2"/>
    <w:rsid w:val="009C344D"/>
    <w:rsid w:val="009D00DC"/>
    <w:rsid w:val="009D1D47"/>
    <w:rsid w:val="009D7DFA"/>
    <w:rsid w:val="009E6128"/>
    <w:rsid w:val="009E6F51"/>
    <w:rsid w:val="009F3013"/>
    <w:rsid w:val="00A121F4"/>
    <w:rsid w:val="00A12854"/>
    <w:rsid w:val="00A1568E"/>
    <w:rsid w:val="00A414AF"/>
    <w:rsid w:val="00A46190"/>
    <w:rsid w:val="00A61A99"/>
    <w:rsid w:val="00A73436"/>
    <w:rsid w:val="00A80500"/>
    <w:rsid w:val="00A82706"/>
    <w:rsid w:val="00A90DDA"/>
    <w:rsid w:val="00A94C33"/>
    <w:rsid w:val="00A95894"/>
    <w:rsid w:val="00AB718A"/>
    <w:rsid w:val="00AC2751"/>
    <w:rsid w:val="00AC38A0"/>
    <w:rsid w:val="00AC63EB"/>
    <w:rsid w:val="00AD0C7A"/>
    <w:rsid w:val="00AD3945"/>
    <w:rsid w:val="00AE4412"/>
    <w:rsid w:val="00AF3958"/>
    <w:rsid w:val="00B049D3"/>
    <w:rsid w:val="00B12ADA"/>
    <w:rsid w:val="00B22DD2"/>
    <w:rsid w:val="00B27B6A"/>
    <w:rsid w:val="00B43C81"/>
    <w:rsid w:val="00B53C12"/>
    <w:rsid w:val="00B54A1E"/>
    <w:rsid w:val="00B7756C"/>
    <w:rsid w:val="00B83438"/>
    <w:rsid w:val="00B926D2"/>
    <w:rsid w:val="00BA0D31"/>
    <w:rsid w:val="00BA3C24"/>
    <w:rsid w:val="00BB7430"/>
    <w:rsid w:val="00BC1DBB"/>
    <w:rsid w:val="00BC330F"/>
    <w:rsid w:val="00BE480C"/>
    <w:rsid w:val="00BF1DA5"/>
    <w:rsid w:val="00BF3A05"/>
    <w:rsid w:val="00C0398B"/>
    <w:rsid w:val="00C03F9B"/>
    <w:rsid w:val="00C250AD"/>
    <w:rsid w:val="00C3067D"/>
    <w:rsid w:val="00C3121C"/>
    <w:rsid w:val="00C370C4"/>
    <w:rsid w:val="00C41C29"/>
    <w:rsid w:val="00C423B6"/>
    <w:rsid w:val="00C527A3"/>
    <w:rsid w:val="00C62351"/>
    <w:rsid w:val="00C62460"/>
    <w:rsid w:val="00C70623"/>
    <w:rsid w:val="00C70B41"/>
    <w:rsid w:val="00C71371"/>
    <w:rsid w:val="00C829BF"/>
    <w:rsid w:val="00C845BB"/>
    <w:rsid w:val="00C872AD"/>
    <w:rsid w:val="00C8739F"/>
    <w:rsid w:val="00C906BB"/>
    <w:rsid w:val="00CC3306"/>
    <w:rsid w:val="00CC4945"/>
    <w:rsid w:val="00CC56EE"/>
    <w:rsid w:val="00CE4522"/>
    <w:rsid w:val="00CF2A81"/>
    <w:rsid w:val="00CF2E01"/>
    <w:rsid w:val="00CF563D"/>
    <w:rsid w:val="00D13ADB"/>
    <w:rsid w:val="00D17F02"/>
    <w:rsid w:val="00D22105"/>
    <w:rsid w:val="00D2470D"/>
    <w:rsid w:val="00D2688C"/>
    <w:rsid w:val="00D3603F"/>
    <w:rsid w:val="00D50AF1"/>
    <w:rsid w:val="00D7084D"/>
    <w:rsid w:val="00D737D2"/>
    <w:rsid w:val="00D75522"/>
    <w:rsid w:val="00D75D9D"/>
    <w:rsid w:val="00D84A69"/>
    <w:rsid w:val="00D86B4F"/>
    <w:rsid w:val="00D92206"/>
    <w:rsid w:val="00D960C8"/>
    <w:rsid w:val="00DB77BE"/>
    <w:rsid w:val="00DD3CFE"/>
    <w:rsid w:val="00DD573A"/>
    <w:rsid w:val="00DD7033"/>
    <w:rsid w:val="00DE2093"/>
    <w:rsid w:val="00DE61FC"/>
    <w:rsid w:val="00DF0EBB"/>
    <w:rsid w:val="00E00821"/>
    <w:rsid w:val="00E02423"/>
    <w:rsid w:val="00E0413A"/>
    <w:rsid w:val="00E209AB"/>
    <w:rsid w:val="00E313DA"/>
    <w:rsid w:val="00E50624"/>
    <w:rsid w:val="00E507AE"/>
    <w:rsid w:val="00E514E8"/>
    <w:rsid w:val="00E5454F"/>
    <w:rsid w:val="00E56781"/>
    <w:rsid w:val="00E63391"/>
    <w:rsid w:val="00E70E92"/>
    <w:rsid w:val="00E76583"/>
    <w:rsid w:val="00E90260"/>
    <w:rsid w:val="00EA5F47"/>
    <w:rsid w:val="00EA6C9F"/>
    <w:rsid w:val="00EC2C2D"/>
    <w:rsid w:val="00ED5A75"/>
    <w:rsid w:val="00ED6BC8"/>
    <w:rsid w:val="00EF29DC"/>
    <w:rsid w:val="00EF6CAD"/>
    <w:rsid w:val="00EF75EB"/>
    <w:rsid w:val="00F051C4"/>
    <w:rsid w:val="00F06900"/>
    <w:rsid w:val="00F133E2"/>
    <w:rsid w:val="00F30F12"/>
    <w:rsid w:val="00F30FC0"/>
    <w:rsid w:val="00F334E0"/>
    <w:rsid w:val="00F33B12"/>
    <w:rsid w:val="00F363C9"/>
    <w:rsid w:val="00F4691E"/>
    <w:rsid w:val="00F538F6"/>
    <w:rsid w:val="00F54146"/>
    <w:rsid w:val="00F62E50"/>
    <w:rsid w:val="00F659BA"/>
    <w:rsid w:val="00F72B5F"/>
    <w:rsid w:val="00F90506"/>
    <w:rsid w:val="00F90CE8"/>
    <w:rsid w:val="00FA213A"/>
    <w:rsid w:val="00FA3EA8"/>
    <w:rsid w:val="00FA5F15"/>
    <w:rsid w:val="00FC1F4B"/>
    <w:rsid w:val="00FC4E39"/>
    <w:rsid w:val="00FD135C"/>
    <w:rsid w:val="00FE0F4A"/>
    <w:rsid w:val="00FF30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908961B"/>
  <w15:chartTrackingRefBased/>
  <w15:docId w15:val="{62C5C3E2-FF6E-4026-AB92-206587D3E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BAA"/>
    <w:pPr>
      <w:spacing w:after="0" w:line="360" w:lineRule="auto"/>
    </w:pPr>
    <w:rPr>
      <w:rFonts w:ascii="Arial" w:hAnsi="Arial"/>
      <w:sz w:val="24"/>
    </w:rPr>
  </w:style>
  <w:style w:type="paragraph" w:styleId="Titre1">
    <w:name w:val="heading 1"/>
    <w:basedOn w:val="Titre2"/>
    <w:next w:val="Normal"/>
    <w:link w:val="Titre1Car"/>
    <w:uiPriority w:val="9"/>
    <w:qFormat/>
    <w:rsid w:val="00DE2093"/>
    <w:pPr>
      <w:spacing w:after="240"/>
      <w:jc w:val="center"/>
      <w:outlineLvl w:val="0"/>
    </w:pPr>
    <w:rPr>
      <w:color w:val="003366"/>
      <w:szCs w:val="28"/>
    </w:rPr>
  </w:style>
  <w:style w:type="paragraph" w:styleId="Titre2">
    <w:name w:val="heading 2"/>
    <w:basedOn w:val="Sansinterligne"/>
    <w:next w:val="Normal"/>
    <w:link w:val="Titre2Car"/>
    <w:uiPriority w:val="9"/>
    <w:unhideWhenUsed/>
    <w:qFormat/>
    <w:rsid w:val="00BA3C24"/>
    <w:pPr>
      <w:outlineLvl w:val="1"/>
    </w:pPr>
    <w:rPr>
      <w:rFonts w:ascii="Arial" w:hAnsi="Arial"/>
      <w:b/>
      <w:bCs/>
      <w:color w:val="2F5496" w:themeColor="accent1" w:themeShade="BF"/>
      <w:sz w:val="28"/>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E02423"/>
    <w:pPr>
      <w:spacing w:after="0" w:line="240" w:lineRule="auto"/>
    </w:pPr>
    <w:rPr>
      <w:sz w:val="24"/>
    </w:rPr>
  </w:style>
  <w:style w:type="character" w:customStyle="1" w:styleId="Titre2Car">
    <w:name w:val="Titre 2 Car"/>
    <w:basedOn w:val="Policepardfaut"/>
    <w:link w:val="Titre2"/>
    <w:uiPriority w:val="9"/>
    <w:rsid w:val="00BA3C24"/>
    <w:rPr>
      <w:rFonts w:ascii="Arial" w:hAnsi="Arial"/>
      <w:b/>
      <w:bCs/>
      <w:color w:val="2F5496" w:themeColor="accent1" w:themeShade="BF"/>
      <w:sz w:val="28"/>
      <w:szCs w:val="26"/>
    </w:rPr>
  </w:style>
  <w:style w:type="character" w:customStyle="1" w:styleId="Titre1Car">
    <w:name w:val="Titre 1 Car"/>
    <w:basedOn w:val="Policepardfaut"/>
    <w:link w:val="Titre1"/>
    <w:uiPriority w:val="9"/>
    <w:rsid w:val="00DE2093"/>
    <w:rPr>
      <w:rFonts w:ascii="Arial" w:hAnsi="Arial"/>
      <w:b/>
      <w:bCs/>
      <w:color w:val="003366"/>
      <w:sz w:val="28"/>
      <w:szCs w:val="28"/>
    </w:rPr>
  </w:style>
  <w:style w:type="character" w:styleId="Lienhypertexte">
    <w:name w:val="Hyperlink"/>
    <w:basedOn w:val="Policepardfaut"/>
    <w:uiPriority w:val="99"/>
    <w:unhideWhenUsed/>
    <w:rsid w:val="00951E34"/>
    <w:rPr>
      <w:color w:val="0563C1" w:themeColor="hyperlink"/>
      <w:u w:val="single"/>
    </w:rPr>
  </w:style>
  <w:style w:type="character" w:styleId="Mentionnonrsolue">
    <w:name w:val="Unresolved Mention"/>
    <w:basedOn w:val="Policepardfaut"/>
    <w:uiPriority w:val="99"/>
    <w:semiHidden/>
    <w:unhideWhenUsed/>
    <w:rsid w:val="00951E34"/>
    <w:rPr>
      <w:color w:val="605E5C"/>
      <w:shd w:val="clear" w:color="auto" w:fill="E1DFDD"/>
    </w:rPr>
  </w:style>
  <w:style w:type="paragraph" w:styleId="Titre">
    <w:name w:val="Title"/>
    <w:basedOn w:val="Sansinterligne"/>
    <w:next w:val="Normal"/>
    <w:link w:val="TitreCar"/>
    <w:uiPriority w:val="10"/>
    <w:qFormat/>
    <w:rsid w:val="00D22105"/>
    <w:pPr>
      <w:jc w:val="center"/>
    </w:pPr>
    <w:rPr>
      <w:rFonts w:ascii="Arial" w:hAnsi="Arial"/>
      <w:b/>
      <w:bCs/>
      <w:sz w:val="32"/>
      <w:szCs w:val="28"/>
    </w:rPr>
  </w:style>
  <w:style w:type="character" w:customStyle="1" w:styleId="TitreCar">
    <w:name w:val="Titre Car"/>
    <w:basedOn w:val="Policepardfaut"/>
    <w:link w:val="Titre"/>
    <w:uiPriority w:val="10"/>
    <w:rsid w:val="00D22105"/>
    <w:rPr>
      <w:rFonts w:ascii="Arial" w:hAnsi="Arial"/>
      <w:b/>
      <w:bCs/>
      <w:sz w:val="32"/>
      <w:szCs w:val="28"/>
    </w:rPr>
  </w:style>
  <w:style w:type="paragraph" w:styleId="Paragraphedeliste">
    <w:name w:val="List Paragraph"/>
    <w:basedOn w:val="Normal"/>
    <w:uiPriority w:val="34"/>
    <w:qFormat/>
    <w:rsid w:val="00BF1DA5"/>
    <w:pPr>
      <w:ind w:left="720"/>
      <w:contextualSpacing/>
    </w:pPr>
  </w:style>
  <w:style w:type="paragraph" w:styleId="En-ttedetabledesmatires">
    <w:name w:val="TOC Heading"/>
    <w:basedOn w:val="Titre1"/>
    <w:next w:val="Normal"/>
    <w:uiPriority w:val="39"/>
    <w:unhideWhenUsed/>
    <w:qFormat/>
    <w:rsid w:val="00933EFF"/>
    <w:pPr>
      <w:keepNext/>
      <w:keepLines/>
      <w:spacing w:before="240" w:line="259" w:lineRule="auto"/>
      <w:jc w:val="left"/>
      <w:outlineLvl w:val="9"/>
    </w:pPr>
    <w:rPr>
      <w:rFonts w:asciiTheme="majorHAnsi" w:eastAsiaTheme="majorEastAsia" w:hAnsiTheme="majorHAnsi" w:cstheme="majorBidi"/>
      <w:b w:val="0"/>
      <w:bCs w:val="0"/>
      <w:color w:val="2F5496" w:themeColor="accent1" w:themeShade="BF"/>
      <w:sz w:val="32"/>
      <w:szCs w:val="32"/>
      <w:lang w:eastAsia="fr-FR"/>
    </w:rPr>
  </w:style>
  <w:style w:type="paragraph" w:styleId="TM1">
    <w:name w:val="toc 1"/>
    <w:basedOn w:val="Normal"/>
    <w:next w:val="Normal"/>
    <w:autoRedefine/>
    <w:uiPriority w:val="39"/>
    <w:unhideWhenUsed/>
    <w:rsid w:val="00933EFF"/>
    <w:pPr>
      <w:spacing w:after="100"/>
    </w:pPr>
  </w:style>
  <w:style w:type="paragraph" w:styleId="TM2">
    <w:name w:val="toc 2"/>
    <w:basedOn w:val="Normal"/>
    <w:next w:val="Normal"/>
    <w:autoRedefine/>
    <w:uiPriority w:val="39"/>
    <w:unhideWhenUsed/>
    <w:rsid w:val="00933EFF"/>
    <w:pPr>
      <w:spacing w:after="100"/>
      <w:ind w:left="220"/>
    </w:pPr>
  </w:style>
  <w:style w:type="paragraph" w:styleId="En-tte">
    <w:name w:val="header"/>
    <w:basedOn w:val="Normal"/>
    <w:link w:val="En-tteCar"/>
    <w:uiPriority w:val="99"/>
    <w:unhideWhenUsed/>
    <w:rsid w:val="00E02423"/>
    <w:pPr>
      <w:tabs>
        <w:tab w:val="center" w:pos="4536"/>
        <w:tab w:val="right" w:pos="9072"/>
      </w:tabs>
    </w:pPr>
  </w:style>
  <w:style w:type="character" w:customStyle="1" w:styleId="En-tteCar">
    <w:name w:val="En-tête Car"/>
    <w:basedOn w:val="Policepardfaut"/>
    <w:link w:val="En-tte"/>
    <w:uiPriority w:val="99"/>
    <w:rsid w:val="00E02423"/>
  </w:style>
  <w:style w:type="paragraph" w:styleId="Pieddepage">
    <w:name w:val="footer"/>
    <w:basedOn w:val="Normal"/>
    <w:link w:val="PieddepageCar"/>
    <w:uiPriority w:val="99"/>
    <w:unhideWhenUsed/>
    <w:rsid w:val="00E02423"/>
    <w:pPr>
      <w:tabs>
        <w:tab w:val="center" w:pos="4536"/>
        <w:tab w:val="right" w:pos="9072"/>
      </w:tabs>
    </w:pPr>
  </w:style>
  <w:style w:type="character" w:customStyle="1" w:styleId="PieddepageCar">
    <w:name w:val="Pied de page Car"/>
    <w:basedOn w:val="Policepardfaut"/>
    <w:link w:val="Pieddepage"/>
    <w:uiPriority w:val="99"/>
    <w:rsid w:val="00E02423"/>
  </w:style>
  <w:style w:type="paragraph" w:customStyle="1" w:styleId="Textbody">
    <w:name w:val="Text body"/>
    <w:basedOn w:val="Normal"/>
    <w:rsid w:val="007255D6"/>
    <w:pPr>
      <w:suppressAutoHyphens/>
      <w:autoSpaceDN w:val="0"/>
      <w:spacing w:after="120"/>
      <w:jc w:val="both"/>
      <w:textAlignment w:val="baseline"/>
    </w:pPr>
    <w:rPr>
      <w:rFonts w:eastAsia="Times New Roman" w:cs="Times New Roman"/>
      <w:kern w:val="3"/>
      <w:szCs w:val="20"/>
      <w:lang w:eastAsia="fr-FR"/>
    </w:rPr>
  </w:style>
  <w:style w:type="paragraph" w:styleId="NormalWeb">
    <w:name w:val="Normal (Web)"/>
    <w:basedOn w:val="Normal"/>
    <w:uiPriority w:val="99"/>
    <w:semiHidden/>
    <w:unhideWhenUsed/>
    <w:rsid w:val="00F90CE8"/>
    <w:rPr>
      <w:rFonts w:ascii="Times New Roman" w:hAnsi="Times New Roman" w:cs="Times New Roman"/>
      <w:szCs w:val="24"/>
    </w:rPr>
  </w:style>
  <w:style w:type="character" w:styleId="Lienhypertextesuivivisit">
    <w:name w:val="FollowedHyperlink"/>
    <w:basedOn w:val="Policepardfaut"/>
    <w:uiPriority w:val="99"/>
    <w:semiHidden/>
    <w:unhideWhenUsed/>
    <w:rsid w:val="0080345B"/>
    <w:rPr>
      <w:color w:val="954F72" w:themeColor="followedHyperlink"/>
      <w:u w:val="single"/>
    </w:rPr>
  </w:style>
  <w:style w:type="table" w:styleId="Grilledutableau">
    <w:name w:val="Table Grid"/>
    <w:basedOn w:val="TableauNormal"/>
    <w:uiPriority w:val="39"/>
    <w:rsid w:val="009A7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9A7616"/>
    <w:rPr>
      <w:b/>
      <w:bCs/>
    </w:rPr>
  </w:style>
  <w:style w:type="paragraph" w:styleId="Index1">
    <w:name w:val="index 1"/>
    <w:basedOn w:val="Normal"/>
    <w:next w:val="Normal"/>
    <w:autoRedefine/>
    <w:uiPriority w:val="99"/>
    <w:unhideWhenUsed/>
    <w:rsid w:val="00AD3945"/>
    <w:pPr>
      <w:tabs>
        <w:tab w:val="right" w:leader="dot" w:pos="4166"/>
      </w:tabs>
      <w:spacing w:after="240" w:line="240" w:lineRule="auto"/>
      <w:ind w:left="240" w:hanging="240"/>
    </w:pPr>
  </w:style>
  <w:style w:type="paragraph" w:customStyle="1" w:styleId="Standard">
    <w:name w:val="Standard"/>
    <w:rsid w:val="008B59D6"/>
    <w:pPr>
      <w:suppressAutoHyphens/>
      <w:autoSpaceDN w:val="0"/>
      <w:spacing w:after="0" w:line="240" w:lineRule="auto"/>
      <w:textAlignment w:val="baseline"/>
    </w:pPr>
    <w:rPr>
      <w:rFonts w:ascii="Arial" w:eastAsia="Times New Roman" w:hAnsi="Arial" w:cs="Arial"/>
      <w:kern w:val="3"/>
      <w:lang w:eastAsia="zh-CN"/>
    </w:rPr>
  </w:style>
  <w:style w:type="character" w:customStyle="1" w:styleId="object">
    <w:name w:val="object"/>
    <w:basedOn w:val="Policepardfaut"/>
    <w:rsid w:val="0071396E"/>
  </w:style>
  <w:style w:type="paragraph" w:customStyle="1" w:styleId="Titrecouv">
    <w:name w:val="Titre couv"/>
    <w:basedOn w:val="Normal"/>
    <w:link w:val="TitrecouvCar"/>
    <w:qFormat/>
    <w:rsid w:val="00265BAF"/>
    <w:pPr>
      <w:spacing w:after="160" w:line="259" w:lineRule="auto"/>
      <w:jc w:val="center"/>
    </w:pPr>
    <w:rPr>
      <w:b/>
      <w:color w:val="C00000"/>
      <w:sz w:val="88"/>
    </w:rPr>
  </w:style>
  <w:style w:type="paragraph" w:customStyle="1" w:styleId="Sous-titrecouv">
    <w:name w:val="Sous-titre couv"/>
    <w:basedOn w:val="Titre"/>
    <w:link w:val="Sous-titrecouvCar"/>
    <w:qFormat/>
    <w:rsid w:val="00265BAF"/>
    <w:rPr>
      <w:sz w:val="56"/>
    </w:rPr>
  </w:style>
  <w:style w:type="character" w:customStyle="1" w:styleId="TitrecouvCar">
    <w:name w:val="Titre couv Car"/>
    <w:basedOn w:val="Policepardfaut"/>
    <w:link w:val="Titrecouv"/>
    <w:rsid w:val="00265BAF"/>
    <w:rPr>
      <w:rFonts w:ascii="Arial" w:hAnsi="Arial"/>
      <w:b/>
      <w:color w:val="C00000"/>
      <w:sz w:val="88"/>
    </w:rPr>
  </w:style>
  <w:style w:type="character" w:customStyle="1" w:styleId="Sous-titrecouvCar">
    <w:name w:val="Sous-titre couv Car"/>
    <w:basedOn w:val="TitreCar"/>
    <w:link w:val="Sous-titrecouv"/>
    <w:rsid w:val="00265BAF"/>
    <w:rPr>
      <w:rFonts w:ascii="Arial" w:hAnsi="Arial"/>
      <w:b/>
      <w:bCs/>
      <w:sz w:val="5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192840">
      <w:bodyDiv w:val="1"/>
      <w:marLeft w:val="0"/>
      <w:marRight w:val="0"/>
      <w:marTop w:val="0"/>
      <w:marBottom w:val="0"/>
      <w:divBdr>
        <w:top w:val="none" w:sz="0" w:space="0" w:color="auto"/>
        <w:left w:val="none" w:sz="0" w:space="0" w:color="auto"/>
        <w:bottom w:val="none" w:sz="0" w:space="0" w:color="auto"/>
        <w:right w:val="none" w:sz="0" w:space="0" w:color="auto"/>
      </w:divBdr>
    </w:div>
    <w:div w:id="341204696">
      <w:bodyDiv w:val="1"/>
      <w:marLeft w:val="0"/>
      <w:marRight w:val="0"/>
      <w:marTop w:val="0"/>
      <w:marBottom w:val="0"/>
      <w:divBdr>
        <w:top w:val="none" w:sz="0" w:space="0" w:color="auto"/>
        <w:left w:val="none" w:sz="0" w:space="0" w:color="auto"/>
        <w:bottom w:val="none" w:sz="0" w:space="0" w:color="auto"/>
        <w:right w:val="none" w:sz="0" w:space="0" w:color="auto"/>
      </w:divBdr>
      <w:divsChild>
        <w:div w:id="1200514969">
          <w:marLeft w:val="0"/>
          <w:marRight w:val="0"/>
          <w:marTop w:val="0"/>
          <w:marBottom w:val="0"/>
          <w:divBdr>
            <w:top w:val="none" w:sz="0" w:space="0" w:color="auto"/>
            <w:left w:val="none" w:sz="0" w:space="0" w:color="auto"/>
            <w:bottom w:val="none" w:sz="0" w:space="0" w:color="auto"/>
            <w:right w:val="none" w:sz="0" w:space="0" w:color="auto"/>
          </w:divBdr>
        </w:div>
        <w:div w:id="2086799254">
          <w:marLeft w:val="0"/>
          <w:marRight w:val="0"/>
          <w:marTop w:val="0"/>
          <w:marBottom w:val="0"/>
          <w:divBdr>
            <w:top w:val="none" w:sz="0" w:space="0" w:color="auto"/>
            <w:left w:val="none" w:sz="0" w:space="0" w:color="auto"/>
            <w:bottom w:val="none" w:sz="0" w:space="0" w:color="auto"/>
            <w:right w:val="none" w:sz="0" w:space="0" w:color="auto"/>
          </w:divBdr>
        </w:div>
      </w:divsChild>
    </w:div>
    <w:div w:id="386563760">
      <w:bodyDiv w:val="1"/>
      <w:marLeft w:val="0"/>
      <w:marRight w:val="0"/>
      <w:marTop w:val="0"/>
      <w:marBottom w:val="0"/>
      <w:divBdr>
        <w:top w:val="none" w:sz="0" w:space="0" w:color="auto"/>
        <w:left w:val="none" w:sz="0" w:space="0" w:color="auto"/>
        <w:bottom w:val="none" w:sz="0" w:space="0" w:color="auto"/>
        <w:right w:val="none" w:sz="0" w:space="0" w:color="auto"/>
      </w:divBdr>
    </w:div>
    <w:div w:id="560211065">
      <w:bodyDiv w:val="1"/>
      <w:marLeft w:val="0"/>
      <w:marRight w:val="0"/>
      <w:marTop w:val="0"/>
      <w:marBottom w:val="0"/>
      <w:divBdr>
        <w:top w:val="none" w:sz="0" w:space="0" w:color="auto"/>
        <w:left w:val="none" w:sz="0" w:space="0" w:color="auto"/>
        <w:bottom w:val="none" w:sz="0" w:space="0" w:color="auto"/>
        <w:right w:val="none" w:sz="0" w:space="0" w:color="auto"/>
      </w:divBdr>
      <w:divsChild>
        <w:div w:id="1277711361">
          <w:marLeft w:val="0"/>
          <w:marRight w:val="0"/>
          <w:marTop w:val="0"/>
          <w:marBottom w:val="0"/>
          <w:divBdr>
            <w:top w:val="none" w:sz="0" w:space="0" w:color="auto"/>
            <w:left w:val="none" w:sz="0" w:space="0" w:color="auto"/>
            <w:bottom w:val="none" w:sz="0" w:space="0" w:color="auto"/>
            <w:right w:val="none" w:sz="0" w:space="0" w:color="auto"/>
          </w:divBdr>
        </w:div>
        <w:div w:id="1272668461">
          <w:marLeft w:val="0"/>
          <w:marRight w:val="0"/>
          <w:marTop w:val="0"/>
          <w:marBottom w:val="0"/>
          <w:divBdr>
            <w:top w:val="none" w:sz="0" w:space="0" w:color="auto"/>
            <w:left w:val="none" w:sz="0" w:space="0" w:color="auto"/>
            <w:bottom w:val="none" w:sz="0" w:space="0" w:color="auto"/>
            <w:right w:val="none" w:sz="0" w:space="0" w:color="auto"/>
          </w:divBdr>
        </w:div>
      </w:divsChild>
    </w:div>
    <w:div w:id="643195398">
      <w:bodyDiv w:val="1"/>
      <w:marLeft w:val="0"/>
      <w:marRight w:val="0"/>
      <w:marTop w:val="0"/>
      <w:marBottom w:val="0"/>
      <w:divBdr>
        <w:top w:val="none" w:sz="0" w:space="0" w:color="auto"/>
        <w:left w:val="none" w:sz="0" w:space="0" w:color="auto"/>
        <w:bottom w:val="none" w:sz="0" w:space="0" w:color="auto"/>
        <w:right w:val="none" w:sz="0" w:space="0" w:color="auto"/>
      </w:divBdr>
    </w:div>
    <w:div w:id="806319253">
      <w:bodyDiv w:val="1"/>
      <w:marLeft w:val="0"/>
      <w:marRight w:val="0"/>
      <w:marTop w:val="0"/>
      <w:marBottom w:val="0"/>
      <w:divBdr>
        <w:top w:val="none" w:sz="0" w:space="0" w:color="auto"/>
        <w:left w:val="none" w:sz="0" w:space="0" w:color="auto"/>
        <w:bottom w:val="none" w:sz="0" w:space="0" w:color="auto"/>
        <w:right w:val="none" w:sz="0" w:space="0" w:color="auto"/>
      </w:divBdr>
      <w:divsChild>
        <w:div w:id="709842538">
          <w:marLeft w:val="0"/>
          <w:marRight w:val="0"/>
          <w:marTop w:val="0"/>
          <w:marBottom w:val="0"/>
          <w:divBdr>
            <w:top w:val="none" w:sz="0" w:space="0" w:color="auto"/>
            <w:left w:val="none" w:sz="0" w:space="0" w:color="auto"/>
            <w:bottom w:val="none" w:sz="0" w:space="0" w:color="auto"/>
            <w:right w:val="none" w:sz="0" w:space="0" w:color="auto"/>
          </w:divBdr>
        </w:div>
        <w:div w:id="987710620">
          <w:marLeft w:val="0"/>
          <w:marRight w:val="0"/>
          <w:marTop w:val="0"/>
          <w:marBottom w:val="0"/>
          <w:divBdr>
            <w:top w:val="none" w:sz="0" w:space="0" w:color="auto"/>
            <w:left w:val="none" w:sz="0" w:space="0" w:color="auto"/>
            <w:bottom w:val="none" w:sz="0" w:space="0" w:color="auto"/>
            <w:right w:val="none" w:sz="0" w:space="0" w:color="auto"/>
          </w:divBdr>
        </w:div>
      </w:divsChild>
    </w:div>
    <w:div w:id="984630078">
      <w:bodyDiv w:val="1"/>
      <w:marLeft w:val="0"/>
      <w:marRight w:val="0"/>
      <w:marTop w:val="0"/>
      <w:marBottom w:val="0"/>
      <w:divBdr>
        <w:top w:val="none" w:sz="0" w:space="0" w:color="auto"/>
        <w:left w:val="none" w:sz="0" w:space="0" w:color="auto"/>
        <w:bottom w:val="none" w:sz="0" w:space="0" w:color="auto"/>
        <w:right w:val="none" w:sz="0" w:space="0" w:color="auto"/>
      </w:divBdr>
    </w:div>
    <w:div w:id="1281378132">
      <w:bodyDiv w:val="1"/>
      <w:marLeft w:val="0"/>
      <w:marRight w:val="0"/>
      <w:marTop w:val="0"/>
      <w:marBottom w:val="0"/>
      <w:divBdr>
        <w:top w:val="none" w:sz="0" w:space="0" w:color="auto"/>
        <w:left w:val="none" w:sz="0" w:space="0" w:color="auto"/>
        <w:bottom w:val="none" w:sz="0" w:space="0" w:color="auto"/>
        <w:right w:val="none" w:sz="0" w:space="0" w:color="auto"/>
      </w:divBdr>
      <w:divsChild>
        <w:div w:id="1695643424">
          <w:marLeft w:val="0"/>
          <w:marRight w:val="0"/>
          <w:marTop w:val="0"/>
          <w:marBottom w:val="0"/>
          <w:divBdr>
            <w:top w:val="none" w:sz="0" w:space="0" w:color="auto"/>
            <w:left w:val="none" w:sz="0" w:space="0" w:color="auto"/>
            <w:bottom w:val="none" w:sz="0" w:space="0" w:color="auto"/>
            <w:right w:val="none" w:sz="0" w:space="0" w:color="auto"/>
          </w:divBdr>
        </w:div>
        <w:div w:id="849182714">
          <w:marLeft w:val="0"/>
          <w:marRight w:val="0"/>
          <w:marTop w:val="0"/>
          <w:marBottom w:val="0"/>
          <w:divBdr>
            <w:top w:val="none" w:sz="0" w:space="0" w:color="auto"/>
            <w:left w:val="none" w:sz="0" w:space="0" w:color="auto"/>
            <w:bottom w:val="none" w:sz="0" w:space="0" w:color="auto"/>
            <w:right w:val="none" w:sz="0" w:space="0" w:color="auto"/>
          </w:divBdr>
        </w:div>
      </w:divsChild>
    </w:div>
    <w:div w:id="1432779231">
      <w:bodyDiv w:val="1"/>
      <w:marLeft w:val="0"/>
      <w:marRight w:val="0"/>
      <w:marTop w:val="0"/>
      <w:marBottom w:val="0"/>
      <w:divBdr>
        <w:top w:val="none" w:sz="0" w:space="0" w:color="auto"/>
        <w:left w:val="none" w:sz="0" w:space="0" w:color="auto"/>
        <w:bottom w:val="none" w:sz="0" w:space="0" w:color="auto"/>
        <w:right w:val="none" w:sz="0" w:space="0" w:color="auto"/>
      </w:divBdr>
    </w:div>
    <w:div w:id="1456218393">
      <w:bodyDiv w:val="1"/>
      <w:marLeft w:val="0"/>
      <w:marRight w:val="0"/>
      <w:marTop w:val="0"/>
      <w:marBottom w:val="0"/>
      <w:divBdr>
        <w:top w:val="none" w:sz="0" w:space="0" w:color="auto"/>
        <w:left w:val="none" w:sz="0" w:space="0" w:color="auto"/>
        <w:bottom w:val="none" w:sz="0" w:space="0" w:color="auto"/>
        <w:right w:val="none" w:sz="0" w:space="0" w:color="auto"/>
      </w:divBdr>
    </w:div>
    <w:div w:id="1635721603">
      <w:bodyDiv w:val="1"/>
      <w:marLeft w:val="0"/>
      <w:marRight w:val="0"/>
      <w:marTop w:val="0"/>
      <w:marBottom w:val="0"/>
      <w:divBdr>
        <w:top w:val="none" w:sz="0" w:space="0" w:color="auto"/>
        <w:left w:val="none" w:sz="0" w:space="0" w:color="auto"/>
        <w:bottom w:val="none" w:sz="0" w:space="0" w:color="auto"/>
        <w:right w:val="none" w:sz="0" w:space="0" w:color="auto"/>
      </w:divBdr>
    </w:div>
    <w:div w:id="1937058588">
      <w:bodyDiv w:val="1"/>
      <w:marLeft w:val="0"/>
      <w:marRight w:val="0"/>
      <w:marTop w:val="0"/>
      <w:marBottom w:val="0"/>
      <w:divBdr>
        <w:top w:val="none" w:sz="0" w:space="0" w:color="auto"/>
        <w:left w:val="none" w:sz="0" w:space="0" w:color="auto"/>
        <w:bottom w:val="none" w:sz="0" w:space="0" w:color="auto"/>
        <w:right w:val="none" w:sz="0" w:space="0" w:color="auto"/>
      </w:divBdr>
    </w:div>
    <w:div w:id="2015958543">
      <w:bodyDiv w:val="1"/>
      <w:marLeft w:val="0"/>
      <w:marRight w:val="0"/>
      <w:marTop w:val="0"/>
      <w:marBottom w:val="0"/>
      <w:divBdr>
        <w:top w:val="none" w:sz="0" w:space="0" w:color="auto"/>
        <w:left w:val="none" w:sz="0" w:space="0" w:color="auto"/>
        <w:bottom w:val="none" w:sz="0" w:space="0" w:color="auto"/>
        <w:right w:val="none" w:sz="0" w:space="0" w:color="auto"/>
      </w:divBdr>
    </w:div>
    <w:div w:id="2031057063">
      <w:bodyDiv w:val="1"/>
      <w:marLeft w:val="0"/>
      <w:marRight w:val="0"/>
      <w:marTop w:val="0"/>
      <w:marBottom w:val="0"/>
      <w:divBdr>
        <w:top w:val="none" w:sz="0" w:space="0" w:color="auto"/>
        <w:left w:val="none" w:sz="0" w:space="0" w:color="auto"/>
        <w:bottom w:val="none" w:sz="0" w:space="0" w:color="auto"/>
        <w:right w:val="none" w:sz="0" w:space="0" w:color="auto"/>
      </w:divBdr>
    </w:div>
    <w:div w:id="211170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ntact@360loire.fr" TargetMode="External"/><Relationship Id="rId18" Type="http://schemas.openxmlformats.org/officeDocument/2006/relationships/hyperlink" Target="mailto:g.loire@voirensemble.asso.fr" TargetMode="External"/><Relationship Id="rId26" Type="http://schemas.openxmlformats.org/officeDocument/2006/relationships/hyperlink" Target="mailto:ospa@wanadoo.fr" TargetMode="External"/><Relationship Id="rId39" Type="http://schemas.openxmlformats.org/officeDocument/2006/relationships/hyperlink" Target="https://www.reseau-stas.fr/ftp/document/stas-guide-pratique-accessibilite-document-adapte.pdf" TargetMode="External"/><Relationship Id="rId21" Type="http://schemas.openxmlformats.org/officeDocument/2006/relationships/hyperlink" Target="mailto:lyon@chiensguides.fr" TargetMode="External"/><Relationship Id="rId34" Type="http://schemas.openxmlformats.org/officeDocument/2006/relationships/hyperlink" Target="mailto:autonome.location@gmail.com" TargetMode="External"/><Relationship Id="rId42" Type="http://schemas.openxmlformats.org/officeDocument/2006/relationships/hyperlink" Target="mailto:42s@advbs.fr" TargetMode="External"/><Relationship Id="rId47" Type="http://schemas.openxmlformats.org/officeDocument/2006/relationships/hyperlink" Target="mailto:jerome.blachon@saint-etienne.fr" TargetMode="External"/><Relationship Id="rId50" Type="http://schemas.openxmlformats.org/officeDocument/2006/relationships/hyperlink" Target="mailto:cd42@handisport.org" TargetMode="External"/><Relationship Id="rId55" Type="http://schemas.openxmlformats.org/officeDocument/2006/relationships/hyperlink" Target="mailto:contact@cap-emploi42.com" TargetMode="External"/><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info@retina.fr" TargetMode="External"/><Relationship Id="rId29" Type="http://schemas.openxmlformats.org/officeDocument/2006/relationships/hyperlink" Target="mailto:ce.ia42-ssanelv@ac-lyon.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ristes@adil42-43.org" TargetMode="External"/><Relationship Id="rId24" Type="http://schemas.openxmlformats.org/officeDocument/2006/relationships/hyperlink" Target="mailto:mahvu@orange.fr" TargetMode="External"/><Relationship Id="rId32" Type="http://schemas.openxmlformats.org/officeDocument/2006/relationships/hyperlink" Target="mailto:accueilhandicap@univ-st-etienne.fr" TargetMode="External"/><Relationship Id="rId37" Type="http://schemas.openxmlformats.org/officeDocument/2006/relationships/hyperlink" Target="mailto:slt@saint-etienne-metropole.fr" TargetMode="External"/><Relationship Id="rId40" Type="http://schemas.openxmlformats.org/officeDocument/2006/relationships/hyperlink" Target="mailto:lina_giampietro@hotmail.com" TargetMode="External"/><Relationship Id="rId45" Type="http://schemas.openxmlformats.org/officeDocument/2006/relationships/hyperlink" Target="mailto:lafarandoledubonheur@gmail.com" TargetMode="External"/><Relationship Id="rId53" Type="http://schemas.openxmlformats.org/officeDocument/2006/relationships/hyperlink" Target="mailto:mahvu@orange.fr" TargetMode="External"/><Relationship Id="rId58" Type="http://schemas.openxmlformats.org/officeDocument/2006/relationships/hyperlink" Target="mailto:crepse@fondationcos.org" TargetMode="External"/><Relationship Id="rId66" Type="http://schemas.openxmlformats.org/officeDocument/2006/relationships/hyperlink" Target="mailto:accessibilite-handicap@saint-etienne.fr" TargetMode="External"/><Relationship Id="rId5" Type="http://schemas.openxmlformats.org/officeDocument/2006/relationships/webSettings" Target="webSettings.xml"/><Relationship Id="rId15" Type="http://schemas.openxmlformats.org/officeDocument/2006/relationships/hyperlink" Target="mailto:lafarandoledubonheur@gmail.com" TargetMode="External"/><Relationship Id="rId23" Type="http://schemas.openxmlformats.org/officeDocument/2006/relationships/hyperlink" Target="mailto:fidev@fidev.asso.fr" TargetMode="External"/><Relationship Id="rId28" Type="http://schemas.openxmlformats.org/officeDocument/2006/relationships/hyperlink" Target="mailto:ce.0420952g@ac-lyon.fr" TargetMode="External"/><Relationship Id="rId36" Type="http://schemas.openxmlformats.org/officeDocument/2006/relationships/hyperlink" Target="https://www.reseau-stas.fr/fr/handistas/71" TargetMode="External"/><Relationship Id="rId49" Type="http://schemas.openxmlformats.org/officeDocument/2006/relationships/hyperlink" Target="mailto:handicapacm@gmail.com" TargetMode="External"/><Relationship Id="rId57" Type="http://schemas.openxmlformats.org/officeDocument/2006/relationships/hyperlink" Target="mailto:fidev@fidev.asso.fr" TargetMode="External"/><Relationship Id="rId61" Type="http://schemas.openxmlformats.org/officeDocument/2006/relationships/hyperlink" Target="mailto:accompagnement@escaledesaidants.com" TargetMode="External"/><Relationship Id="rId10" Type="http://schemas.openxmlformats.org/officeDocument/2006/relationships/hyperlink" Target="https://www.loire.fr/jcms/lw_1180085/accueil-maison-loire-autonomie-mdph" TargetMode="External"/><Relationship Id="rId19" Type="http://schemas.openxmlformats.org/officeDocument/2006/relationships/hyperlink" Target="mailto:saaas@lespep42.org" TargetMode="External"/><Relationship Id="rId31" Type="http://schemas.openxmlformats.org/officeDocument/2006/relationships/hyperlink" Target="mailto:teeh@loire.fr" TargetMode="External"/><Relationship Id="rId44" Type="http://schemas.openxmlformats.org/officeDocument/2006/relationships/hyperlink" Target="mailto:handidanse42@yahoo.fr" TargetMode="External"/><Relationship Id="rId52" Type="http://schemas.openxmlformats.org/officeDocument/2006/relationships/hyperlink" Target="mailto:binome2run@gmail.com" TargetMode="External"/><Relationship Id="rId60" Type="http://schemas.openxmlformats.org/officeDocument/2006/relationships/hyperlink" Target="mailto:ithac.interim@toma-handicap.com" TargetMode="External"/><Relationship Id="rId65" Type="http://schemas.openxmlformats.org/officeDocument/2006/relationships/hyperlink" Target="https://www.saint-etienne.fr/saint&#233;-vous/handicap-accessibilit&#233;/guides-handicap" TargetMode="External"/><Relationship Id="rId4" Type="http://schemas.openxmlformats.org/officeDocument/2006/relationships/settings" Target="settings.xml"/><Relationship Id="rId9" Type="http://schemas.openxmlformats.org/officeDocument/2006/relationships/hyperlink" Target="https://defenseurdesdroits.fr/" TargetMode="External"/><Relationship Id="rId14" Type="http://schemas.openxmlformats.org/officeDocument/2006/relationships/hyperlink" Target="mailto:fnath42-43@fnath.com" TargetMode="External"/><Relationship Id="rId22" Type="http://schemas.openxmlformats.org/officeDocument/2006/relationships/hyperlink" Target="mailto:contact@atmp42.fr" TargetMode="External"/><Relationship Id="rId27" Type="http://schemas.openxmlformats.org/officeDocument/2006/relationships/hyperlink" Target="mailto:saaas@lespep42.org" TargetMode="External"/><Relationship Id="rId30" Type="http://schemas.openxmlformats.org/officeDocument/2006/relationships/hyperlink" Target="mailto:ce.ia42-ssanelv@ac-lyon.fr" TargetMode="External"/><Relationship Id="rId35" Type="http://schemas.openxmlformats.org/officeDocument/2006/relationships/hyperlink" Target="https://www.autonome.me/" TargetMode="External"/><Relationship Id="rId43" Type="http://schemas.openxmlformats.org/officeDocument/2006/relationships/hyperlink" Target="mailto:contact@dahlir.fr" TargetMode="External"/><Relationship Id="rId48" Type="http://schemas.openxmlformats.org/officeDocument/2006/relationships/hyperlink" Target="https://mediatheques.saint-etienne.fr/" TargetMode="External"/><Relationship Id="rId56" Type="http://schemas.openxmlformats.org/officeDocument/2006/relationships/hyperlink" Target="mailto:contact@cfas-auvergne.com" TargetMode="External"/><Relationship Id="rId64" Type="http://schemas.openxmlformats.org/officeDocument/2006/relationships/footer" Target="footer2.xml"/><Relationship Id="rId8" Type="http://schemas.openxmlformats.org/officeDocument/2006/relationships/hyperlink" Target="https://www.defenseurdesdroits.fr/42-loire" TargetMode="External"/><Relationship Id="rId51" Type="http://schemas.openxmlformats.org/officeDocument/2006/relationships/hyperlink" Target="mailto:ste.handi.asso@gmail.com" TargetMode="External"/><Relationship Id="rId3" Type="http://schemas.openxmlformats.org/officeDocument/2006/relationships/styles" Target="styles.xml"/><Relationship Id="rId12" Type="http://schemas.openxmlformats.org/officeDocument/2006/relationships/hyperlink" Target="mailto:lina_giampietro@hotmail.com" TargetMode="External"/><Relationship Id="rId17" Type="http://schemas.openxmlformats.org/officeDocument/2006/relationships/hyperlink" Target="mailto:chris.billard@outlook.fr" TargetMode="External"/><Relationship Id="rId25" Type="http://schemas.openxmlformats.org/officeDocument/2006/relationships/hyperlink" Target="mailto:crepse@fondationcos.org" TargetMode="External"/><Relationship Id="rId33" Type="http://schemas.openxmlformats.org/officeDocument/2006/relationships/hyperlink" Target="https://www.laboge.fr/" TargetMode="External"/><Relationship Id="rId38" Type="http://schemas.openxmlformats.org/officeDocument/2006/relationships/hyperlink" Target="https://www.reseau-stas.fr/" TargetMode="External"/><Relationship Id="rId46" Type="http://schemas.openxmlformats.org/officeDocument/2006/relationships/hyperlink" Target="mailto:g.loire@voirensemble.asso.fr" TargetMode="External"/><Relationship Id="rId59" Type="http://schemas.openxmlformats.org/officeDocument/2006/relationships/hyperlink" Target="mailto:accueil@ithac.fr" TargetMode="External"/><Relationship Id="rId67" Type="http://schemas.openxmlformats.org/officeDocument/2006/relationships/fontTable" Target="fontTable.xml"/><Relationship Id="rId20" Type="http://schemas.openxmlformats.org/officeDocument/2006/relationships/hyperlink" Target="mailto:contact@planningfamilial42.com" TargetMode="External"/><Relationship Id="rId41" Type="http://schemas.openxmlformats.org/officeDocument/2006/relationships/hyperlink" Target="mailto:mirauds.volants@free.fr" TargetMode="External"/><Relationship Id="rId54" Type="http://schemas.openxmlformats.org/officeDocument/2006/relationships/hyperlink" Target="mailto:ospa@wanadoo.fr" TargetMode="External"/><Relationship Id="rId62" Type="http://schemas.openxmlformats.org/officeDocument/2006/relationships/hyperlink" Target="mailto:ospa@wanadoo.f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2F4CE-4F26-4A9D-AC44-3CFA2F8F7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17885</TotalTime>
  <Pages>35</Pages>
  <Words>7287</Words>
  <Characters>40079</Characters>
  <Application>Microsoft Office Word</Application>
  <DocSecurity>0</DocSecurity>
  <Lines>333</Lines>
  <Paragraphs>94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OGIER SARAH</dc:creator>
  <cp:keywords/>
  <dc:description/>
  <cp:lastModifiedBy>OGIER SARAH</cp:lastModifiedBy>
  <cp:revision>256</cp:revision>
  <cp:lastPrinted>2022-10-18T11:56:00Z</cp:lastPrinted>
  <dcterms:created xsi:type="dcterms:W3CDTF">2022-06-28T06:57:00Z</dcterms:created>
  <dcterms:modified xsi:type="dcterms:W3CDTF">2024-12-18T09:08:00Z</dcterms:modified>
</cp:coreProperties>
</file>